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6C" w:rsidRPr="0046316C" w:rsidRDefault="00C20072" w:rsidP="0046316C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46316C" w:rsidRPr="0046316C" w:rsidRDefault="0046316C" w:rsidP="0046316C">
      <w:pPr>
        <w:ind w:firstLine="567"/>
        <w:jc w:val="right"/>
        <w:rPr>
          <w:i/>
          <w:sz w:val="24"/>
          <w:szCs w:val="24"/>
        </w:rPr>
      </w:pPr>
      <w:proofErr w:type="gramStart"/>
      <w:r w:rsidRPr="0046316C">
        <w:rPr>
          <w:i/>
          <w:sz w:val="24"/>
          <w:szCs w:val="24"/>
        </w:rPr>
        <w:t>к</w:t>
      </w:r>
      <w:proofErr w:type="gramEnd"/>
      <w:r w:rsidRPr="0046316C">
        <w:rPr>
          <w:i/>
          <w:sz w:val="24"/>
          <w:szCs w:val="24"/>
        </w:rPr>
        <w:t xml:space="preserve"> О</w:t>
      </w:r>
      <w:r w:rsidR="00C20072">
        <w:rPr>
          <w:i/>
          <w:sz w:val="24"/>
          <w:szCs w:val="24"/>
        </w:rPr>
        <w:t>П</w:t>
      </w:r>
      <w:r w:rsidRPr="0046316C">
        <w:rPr>
          <w:i/>
          <w:sz w:val="24"/>
          <w:szCs w:val="24"/>
        </w:rPr>
        <w:t xml:space="preserve"> по специальности</w:t>
      </w:r>
    </w:p>
    <w:p w:rsidR="0046316C" w:rsidRPr="0046316C" w:rsidRDefault="0046316C" w:rsidP="0046316C">
      <w:pPr>
        <w:ind w:firstLine="567"/>
        <w:jc w:val="right"/>
        <w:rPr>
          <w:i/>
          <w:sz w:val="24"/>
          <w:szCs w:val="24"/>
        </w:rPr>
      </w:pPr>
      <w:r w:rsidRPr="0046316C">
        <w:rPr>
          <w:i/>
          <w:sz w:val="24"/>
          <w:szCs w:val="24"/>
        </w:rPr>
        <w:t>35.02.01 Лесное и лесопарковое хозяйство</w:t>
      </w:r>
    </w:p>
    <w:p w:rsidR="0046316C" w:rsidRPr="0046316C" w:rsidRDefault="0046316C" w:rsidP="0046316C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iCs/>
          <w:sz w:val="24"/>
          <w:szCs w:val="24"/>
        </w:rPr>
      </w:pPr>
    </w:p>
    <w:p w:rsidR="0046316C" w:rsidRPr="0046316C" w:rsidRDefault="0046316C" w:rsidP="0046316C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316C">
        <w:rPr>
          <w:rFonts w:ascii="Times New Roman" w:hAnsi="Times New Roman"/>
          <w:b/>
          <w:sz w:val="24"/>
          <w:szCs w:val="24"/>
        </w:rPr>
        <w:t>ОЦЕНОЧНЫ</w:t>
      </w:r>
      <w:r w:rsidR="001D5601">
        <w:rPr>
          <w:rFonts w:ascii="Times New Roman" w:hAnsi="Times New Roman"/>
          <w:b/>
          <w:sz w:val="24"/>
          <w:szCs w:val="24"/>
        </w:rPr>
        <w:t>Е</w:t>
      </w:r>
      <w:r w:rsidRPr="0046316C">
        <w:rPr>
          <w:rFonts w:ascii="Times New Roman" w:hAnsi="Times New Roman"/>
          <w:b/>
          <w:sz w:val="24"/>
          <w:szCs w:val="24"/>
        </w:rPr>
        <w:t xml:space="preserve"> СРЕДСТВ</w:t>
      </w:r>
      <w:r w:rsidR="001D5601">
        <w:rPr>
          <w:rFonts w:ascii="Times New Roman" w:hAnsi="Times New Roman"/>
          <w:b/>
          <w:sz w:val="24"/>
          <w:szCs w:val="24"/>
        </w:rPr>
        <w:t>А</w:t>
      </w:r>
    </w:p>
    <w:p w:rsidR="0046316C" w:rsidRPr="0046316C" w:rsidRDefault="0046316C" w:rsidP="0046316C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46316C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46316C" w:rsidRPr="0046316C" w:rsidRDefault="0046316C" w:rsidP="0046316C">
      <w:pPr>
        <w:pStyle w:val="a5"/>
        <w:ind w:firstLine="567"/>
        <w:jc w:val="center"/>
        <w:rPr>
          <w:rFonts w:ascii="Times New Roman" w:hAnsi="Times New Roman"/>
          <w:sz w:val="24"/>
          <w:szCs w:val="24"/>
        </w:rPr>
      </w:pPr>
      <w:r w:rsidRPr="0046316C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46316C" w:rsidRPr="0046316C" w:rsidRDefault="0046316C" w:rsidP="0046316C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316C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46316C" w:rsidRPr="0046316C" w:rsidRDefault="0046316C" w:rsidP="0046316C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316C">
        <w:rPr>
          <w:rFonts w:ascii="Times New Roman" w:hAnsi="Times New Roman"/>
          <w:b/>
          <w:sz w:val="24"/>
          <w:szCs w:val="24"/>
        </w:rPr>
        <w:t>ОП.09 Топографическое черчение с основами компьютерной графики</w:t>
      </w:r>
    </w:p>
    <w:p w:rsidR="0046316C" w:rsidRPr="0046316C" w:rsidRDefault="0046316C" w:rsidP="0046316C">
      <w:pPr>
        <w:pStyle w:val="a5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6316C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46316C" w:rsidRPr="0046316C" w:rsidRDefault="0055525B" w:rsidP="0046316C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</w:rPr>
        <w:t>а</w:t>
      </w:r>
      <w:r w:rsidRPr="0055525B">
        <w:rPr>
          <w:sz w:val="24"/>
          <w:szCs w:val="24"/>
        </w:rPr>
        <w:t>гротехнологического, естественно-научного профиля обучения</w:t>
      </w:r>
    </w:p>
    <w:p w:rsidR="0046316C" w:rsidRPr="0046316C" w:rsidRDefault="0046316C" w:rsidP="0046316C">
      <w:pPr>
        <w:ind w:firstLine="567"/>
        <w:jc w:val="center"/>
        <w:rPr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sz w:val="24"/>
          <w:szCs w:val="24"/>
        </w:rPr>
      </w:pPr>
    </w:p>
    <w:p w:rsidR="0046316C" w:rsidRPr="0046316C" w:rsidRDefault="0046316C" w:rsidP="0046316C">
      <w:pPr>
        <w:ind w:firstLine="567"/>
        <w:jc w:val="center"/>
        <w:rPr>
          <w:sz w:val="24"/>
          <w:szCs w:val="24"/>
        </w:rPr>
      </w:pPr>
    </w:p>
    <w:p w:rsidR="00DB7198" w:rsidRPr="0046316C" w:rsidRDefault="00DB7198">
      <w:pPr>
        <w:spacing w:line="229" w:lineRule="exact"/>
        <w:rPr>
          <w:sz w:val="24"/>
          <w:szCs w:val="24"/>
        </w:rPr>
        <w:sectPr w:rsidR="00DB7198" w:rsidRPr="0046316C" w:rsidSect="004631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20" w:h="16850"/>
          <w:pgMar w:top="1134" w:right="1134" w:bottom="1134" w:left="1134" w:header="720" w:footer="1034" w:gutter="0"/>
          <w:pgNumType w:start="1"/>
          <w:cols w:space="720"/>
          <w:docGrid w:linePitch="299"/>
        </w:sectPr>
      </w:pPr>
    </w:p>
    <w:p w:rsidR="00DB7198" w:rsidRPr="0046316C" w:rsidRDefault="00E64791">
      <w:pPr>
        <w:pStyle w:val="1"/>
        <w:spacing w:before="70"/>
        <w:ind w:left="545" w:right="1001"/>
        <w:jc w:val="center"/>
        <w:rPr>
          <w:sz w:val="24"/>
          <w:szCs w:val="24"/>
        </w:rPr>
      </w:pPr>
      <w:r w:rsidRPr="0046316C">
        <w:rPr>
          <w:sz w:val="24"/>
          <w:szCs w:val="24"/>
        </w:rPr>
        <w:lastRenderedPageBreak/>
        <w:t>СОДЕРЖАНИЕ</w:t>
      </w:r>
    </w:p>
    <w:p w:rsidR="00DB7198" w:rsidRPr="0046316C" w:rsidRDefault="00DB7198">
      <w:pPr>
        <w:pStyle w:val="a3"/>
        <w:spacing w:before="4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9069"/>
        <w:gridCol w:w="710"/>
      </w:tblGrid>
      <w:tr w:rsidR="00DB7198" w:rsidRPr="0046316C" w:rsidTr="00AE76B1">
        <w:trPr>
          <w:trHeight w:val="393"/>
        </w:trPr>
        <w:tc>
          <w:tcPr>
            <w:tcW w:w="9069" w:type="dxa"/>
          </w:tcPr>
          <w:p w:rsidR="00DB7198" w:rsidRPr="0046316C" w:rsidRDefault="00E64791" w:rsidP="001D5601">
            <w:pPr>
              <w:pStyle w:val="TableParagraph"/>
              <w:tabs>
                <w:tab w:val="left" w:pos="657"/>
                <w:tab w:val="left" w:pos="1999"/>
              </w:tabs>
              <w:spacing w:line="313" w:lineRule="exact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1.</w:t>
            </w:r>
            <w:r w:rsidR="0046316C" w:rsidRPr="0046316C">
              <w:rPr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Паспорт</w:t>
            </w:r>
            <w:r w:rsidR="0046316C" w:rsidRPr="0046316C">
              <w:rPr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оценочных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средств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учебной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дисциплины</w:t>
            </w:r>
            <w:r w:rsidRPr="0046316C">
              <w:rPr>
                <w:spacing w:val="-1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………..</w:t>
            </w:r>
          </w:p>
        </w:tc>
        <w:tc>
          <w:tcPr>
            <w:tcW w:w="710" w:type="dxa"/>
          </w:tcPr>
          <w:p w:rsidR="00DB7198" w:rsidRPr="0046316C" w:rsidRDefault="00AE76B1">
            <w:pPr>
              <w:pStyle w:val="TableParagraph"/>
              <w:spacing w:line="308" w:lineRule="exact"/>
              <w:ind w:left="0" w:right="2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B7198" w:rsidRPr="0046316C" w:rsidTr="00AE76B1">
        <w:trPr>
          <w:trHeight w:val="484"/>
        </w:trPr>
        <w:tc>
          <w:tcPr>
            <w:tcW w:w="9069" w:type="dxa"/>
          </w:tcPr>
          <w:p w:rsidR="00DB7198" w:rsidRPr="0046316C" w:rsidRDefault="00E6479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2.</w:t>
            </w:r>
            <w:r w:rsidRPr="0046316C">
              <w:rPr>
                <w:spacing w:val="-16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Контроль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оценка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освоения</w:t>
            </w:r>
            <w:r w:rsidRPr="0046316C">
              <w:rPr>
                <w:spacing w:val="-1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учебной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дисциплины……………………..</w:t>
            </w:r>
          </w:p>
        </w:tc>
        <w:tc>
          <w:tcPr>
            <w:tcW w:w="710" w:type="dxa"/>
          </w:tcPr>
          <w:p w:rsidR="00DB7198" w:rsidRPr="0046316C" w:rsidRDefault="00AE76B1">
            <w:pPr>
              <w:pStyle w:val="TableParagraph"/>
              <w:spacing w:line="312" w:lineRule="exact"/>
              <w:ind w:left="0" w:right="2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B7198" w:rsidRPr="0046316C" w:rsidTr="00AE76B1">
        <w:trPr>
          <w:trHeight w:val="482"/>
        </w:trPr>
        <w:tc>
          <w:tcPr>
            <w:tcW w:w="9069" w:type="dxa"/>
          </w:tcPr>
          <w:p w:rsidR="00DB7198" w:rsidRPr="0046316C" w:rsidRDefault="00E6479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3.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Условия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проведения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промежуточной</w:t>
            </w:r>
            <w:r w:rsidRPr="0046316C">
              <w:rPr>
                <w:spacing w:val="-9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аттестации………………………...</w:t>
            </w:r>
          </w:p>
        </w:tc>
        <w:tc>
          <w:tcPr>
            <w:tcW w:w="710" w:type="dxa"/>
          </w:tcPr>
          <w:p w:rsidR="00DB7198" w:rsidRPr="0046316C" w:rsidRDefault="00AE76B1">
            <w:pPr>
              <w:pStyle w:val="TableParagraph"/>
              <w:spacing w:line="312" w:lineRule="exact"/>
              <w:ind w:left="0" w:right="26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B7198" w:rsidRPr="0046316C" w:rsidTr="00AE76B1">
        <w:trPr>
          <w:trHeight w:val="484"/>
        </w:trPr>
        <w:tc>
          <w:tcPr>
            <w:tcW w:w="9069" w:type="dxa"/>
          </w:tcPr>
          <w:p w:rsidR="00DB7198" w:rsidRPr="0046316C" w:rsidRDefault="00E64791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4.Критерии</w:t>
            </w:r>
            <w:r w:rsidRPr="0046316C">
              <w:rPr>
                <w:spacing w:val="-1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оценивания</w:t>
            </w:r>
            <w:r w:rsidRPr="0046316C">
              <w:rPr>
                <w:spacing w:val="-1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промежуточной</w:t>
            </w:r>
            <w:r w:rsidRPr="0046316C">
              <w:rPr>
                <w:spacing w:val="-16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аттестации</w:t>
            </w:r>
            <w:r w:rsidRPr="0046316C">
              <w:rPr>
                <w:spacing w:val="-16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………………………</w:t>
            </w:r>
          </w:p>
        </w:tc>
        <w:tc>
          <w:tcPr>
            <w:tcW w:w="710" w:type="dxa"/>
          </w:tcPr>
          <w:p w:rsidR="00DB7198" w:rsidRPr="0046316C" w:rsidRDefault="00AE76B1">
            <w:pPr>
              <w:pStyle w:val="TableParagraph"/>
              <w:spacing w:line="312" w:lineRule="exact"/>
              <w:ind w:left="0" w:right="26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DB7198" w:rsidRPr="0046316C" w:rsidRDefault="00DB7198">
      <w:pPr>
        <w:spacing w:line="312" w:lineRule="exact"/>
        <w:jc w:val="right"/>
        <w:rPr>
          <w:sz w:val="24"/>
          <w:szCs w:val="24"/>
        </w:rPr>
        <w:sectPr w:rsidR="00DB7198" w:rsidRPr="0046316C" w:rsidSect="0046316C">
          <w:pgSz w:w="11920" w:h="16850"/>
          <w:pgMar w:top="1134" w:right="1134" w:bottom="1134" w:left="1134" w:header="0" w:footer="1034" w:gutter="0"/>
          <w:cols w:space="720"/>
          <w:docGrid w:linePitch="299"/>
        </w:sectPr>
      </w:pPr>
    </w:p>
    <w:p w:rsidR="00DB7198" w:rsidRPr="0046316C" w:rsidRDefault="0046316C" w:rsidP="0046316C">
      <w:pPr>
        <w:pStyle w:val="a4"/>
        <w:tabs>
          <w:tab w:val="left" w:pos="0"/>
        </w:tabs>
        <w:spacing w:before="70" w:line="242" w:lineRule="auto"/>
        <w:ind w:left="567" w:right="13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1. </w:t>
      </w:r>
      <w:r w:rsidR="00E64791" w:rsidRPr="0046316C">
        <w:rPr>
          <w:b/>
          <w:sz w:val="24"/>
          <w:szCs w:val="24"/>
        </w:rPr>
        <w:t>ПАСПОРТ ОЦЕНОЧНЫХ СРЕДСТВ</w:t>
      </w:r>
      <w:r>
        <w:rPr>
          <w:b/>
          <w:sz w:val="24"/>
          <w:szCs w:val="24"/>
        </w:rPr>
        <w:t xml:space="preserve"> </w:t>
      </w:r>
      <w:r w:rsidR="00E64791" w:rsidRPr="0046316C">
        <w:rPr>
          <w:b/>
          <w:sz w:val="24"/>
          <w:szCs w:val="24"/>
        </w:rPr>
        <w:t>УЧЕБНОЙ ДИСЦИПЛИНЫ</w:t>
      </w:r>
    </w:p>
    <w:p w:rsidR="00DB7198" w:rsidRPr="0046316C" w:rsidRDefault="00DB7198" w:rsidP="0046316C">
      <w:pPr>
        <w:pStyle w:val="a3"/>
        <w:spacing w:before="2"/>
        <w:ind w:left="0" w:right="13" w:firstLine="567"/>
        <w:jc w:val="both"/>
        <w:rPr>
          <w:b/>
          <w:sz w:val="24"/>
          <w:szCs w:val="24"/>
        </w:rPr>
      </w:pP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ОС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промежуточной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аттестации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предназначены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для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контроля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оценки образовательных достижений обучающихся, освоивших программу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учебной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дисциплины</w:t>
      </w:r>
      <w:r w:rsidRPr="0046316C">
        <w:rPr>
          <w:spacing w:val="3"/>
          <w:sz w:val="24"/>
          <w:szCs w:val="24"/>
        </w:rPr>
        <w:t xml:space="preserve"> </w:t>
      </w:r>
      <w:r w:rsidR="0046316C" w:rsidRPr="0046316C">
        <w:rPr>
          <w:sz w:val="24"/>
          <w:szCs w:val="24"/>
        </w:rPr>
        <w:t>ОП.09 Топографическое черчение с основами компьютерной графики</w:t>
      </w:r>
    </w:p>
    <w:p w:rsidR="00DB7198" w:rsidRPr="0046316C" w:rsidRDefault="00E64791" w:rsidP="0046316C">
      <w:pPr>
        <w:pStyle w:val="a3"/>
        <w:spacing w:before="2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ОС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включают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контрольно-оценочные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материалы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для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проведения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промежуточной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аттестации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форме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дифференцированного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зачета</w:t>
      </w:r>
    </w:p>
    <w:p w:rsidR="00DB7198" w:rsidRPr="0046316C" w:rsidRDefault="00E64791" w:rsidP="0046316C">
      <w:pPr>
        <w:pStyle w:val="a3"/>
        <w:spacing w:line="316" w:lineRule="exact"/>
        <w:ind w:left="0" w:right="13" w:firstLine="567"/>
        <w:jc w:val="both"/>
        <w:rPr>
          <w:sz w:val="24"/>
          <w:szCs w:val="24"/>
        </w:rPr>
      </w:pPr>
      <w:bookmarkStart w:id="0" w:name="_GoBack"/>
      <w:bookmarkEnd w:id="0"/>
      <w:r w:rsidRPr="0046316C">
        <w:rPr>
          <w:sz w:val="24"/>
          <w:szCs w:val="24"/>
        </w:rPr>
        <w:t>ОС</w:t>
      </w:r>
      <w:r w:rsidRPr="0046316C">
        <w:rPr>
          <w:spacing w:val="-9"/>
          <w:sz w:val="24"/>
          <w:szCs w:val="24"/>
        </w:rPr>
        <w:t xml:space="preserve"> </w:t>
      </w:r>
      <w:r w:rsidRPr="0046316C">
        <w:rPr>
          <w:sz w:val="24"/>
          <w:szCs w:val="24"/>
        </w:rPr>
        <w:t>разработаны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-13"/>
          <w:sz w:val="24"/>
          <w:szCs w:val="24"/>
        </w:rPr>
        <w:t xml:space="preserve"> </w:t>
      </w:r>
      <w:r w:rsidRPr="0046316C">
        <w:rPr>
          <w:sz w:val="24"/>
          <w:szCs w:val="24"/>
        </w:rPr>
        <w:t>соответствии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с</w:t>
      </w:r>
    </w:p>
    <w:p w:rsidR="00DB7198" w:rsidRPr="0046316C" w:rsidRDefault="0046316C" w:rsidP="0046316C">
      <w:pPr>
        <w:pStyle w:val="a4"/>
        <w:tabs>
          <w:tab w:val="left" w:pos="1307"/>
        </w:tabs>
        <w:spacing w:before="4"/>
        <w:ind w:left="567" w:right="1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4791" w:rsidRPr="0046316C">
        <w:rPr>
          <w:sz w:val="24"/>
          <w:szCs w:val="24"/>
        </w:rPr>
        <w:t>основной</w:t>
      </w:r>
      <w:r w:rsidR="00E64791" w:rsidRPr="0046316C">
        <w:rPr>
          <w:spacing w:val="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профессиональной</w:t>
      </w:r>
      <w:r w:rsidR="00E64791" w:rsidRPr="0046316C">
        <w:rPr>
          <w:spacing w:val="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образовательной</w:t>
      </w:r>
      <w:r w:rsidR="00E64791" w:rsidRPr="0046316C">
        <w:rPr>
          <w:spacing w:val="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программой</w:t>
      </w:r>
      <w:r w:rsidR="00E64791" w:rsidRPr="0046316C">
        <w:rPr>
          <w:spacing w:val="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по</w:t>
      </w:r>
      <w:r w:rsidR="00E64791" w:rsidRPr="0046316C">
        <w:rPr>
          <w:spacing w:val="-67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специальности</w:t>
      </w:r>
      <w:r w:rsidR="00E64791" w:rsidRPr="0046316C">
        <w:rPr>
          <w:spacing w:val="-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СПО</w:t>
      </w:r>
      <w:r w:rsidR="00E64791" w:rsidRPr="0046316C">
        <w:rPr>
          <w:spacing w:val="-2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35.02.01 Лесное</w:t>
      </w:r>
      <w:r w:rsidR="00E64791" w:rsidRPr="0046316C">
        <w:rPr>
          <w:spacing w:val="-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и лесопарковое</w:t>
      </w:r>
      <w:r w:rsidR="00E64791" w:rsidRPr="0046316C">
        <w:rPr>
          <w:spacing w:val="-4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хозяйство</w:t>
      </w:r>
    </w:p>
    <w:p w:rsidR="00DB7198" w:rsidRPr="0046316C" w:rsidRDefault="0046316C" w:rsidP="0046316C">
      <w:pPr>
        <w:pStyle w:val="a4"/>
        <w:tabs>
          <w:tab w:val="left" w:pos="1120"/>
        </w:tabs>
        <w:spacing w:before="0" w:line="320" w:lineRule="exact"/>
        <w:ind w:left="567" w:right="1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4791" w:rsidRPr="0046316C">
        <w:rPr>
          <w:sz w:val="24"/>
          <w:szCs w:val="24"/>
        </w:rPr>
        <w:t>программой</w:t>
      </w:r>
      <w:r w:rsidR="00E64791" w:rsidRPr="0046316C">
        <w:rPr>
          <w:spacing w:val="-4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учебной</w:t>
      </w:r>
      <w:r w:rsidR="00E64791" w:rsidRPr="0046316C">
        <w:rPr>
          <w:spacing w:val="-1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дисциплины</w:t>
      </w:r>
      <w:r w:rsidR="00E64791"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ОП.09 Топографическое черчение с основами компьютерной графики</w:t>
      </w:r>
      <w:r w:rsidR="00E64791" w:rsidRPr="0046316C">
        <w:rPr>
          <w:sz w:val="24"/>
          <w:szCs w:val="24"/>
        </w:rPr>
        <w:t>.</w:t>
      </w:r>
    </w:p>
    <w:p w:rsidR="00DB7198" w:rsidRPr="0046316C" w:rsidRDefault="00E64791" w:rsidP="0046316C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ФОС</w:t>
      </w:r>
      <w:r w:rsidRPr="0046316C">
        <w:rPr>
          <w:spacing w:val="20"/>
          <w:sz w:val="24"/>
          <w:szCs w:val="24"/>
        </w:rPr>
        <w:t xml:space="preserve"> </w:t>
      </w:r>
      <w:r w:rsidRPr="0046316C">
        <w:rPr>
          <w:sz w:val="24"/>
          <w:szCs w:val="24"/>
        </w:rPr>
        <w:t>включают</w:t>
      </w:r>
      <w:r w:rsidRPr="0046316C">
        <w:rPr>
          <w:spacing w:val="20"/>
          <w:sz w:val="24"/>
          <w:szCs w:val="24"/>
        </w:rPr>
        <w:t xml:space="preserve"> </w:t>
      </w:r>
      <w:r w:rsidRPr="0046316C">
        <w:rPr>
          <w:sz w:val="24"/>
          <w:szCs w:val="24"/>
        </w:rPr>
        <w:t>оценочные</w:t>
      </w:r>
      <w:r w:rsidRPr="0046316C">
        <w:rPr>
          <w:spacing w:val="23"/>
          <w:sz w:val="24"/>
          <w:szCs w:val="24"/>
        </w:rPr>
        <w:t xml:space="preserve"> </w:t>
      </w:r>
      <w:r w:rsidRPr="0046316C">
        <w:rPr>
          <w:sz w:val="24"/>
          <w:szCs w:val="24"/>
        </w:rPr>
        <w:t>материалы</w:t>
      </w:r>
      <w:r w:rsidRPr="0046316C">
        <w:rPr>
          <w:spacing w:val="20"/>
          <w:sz w:val="24"/>
          <w:szCs w:val="24"/>
        </w:rPr>
        <w:t xml:space="preserve"> </w:t>
      </w:r>
      <w:r w:rsidRPr="0046316C">
        <w:rPr>
          <w:sz w:val="24"/>
          <w:szCs w:val="24"/>
        </w:rPr>
        <w:t>для</w:t>
      </w:r>
      <w:r w:rsidRPr="0046316C">
        <w:rPr>
          <w:spacing w:val="23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контроля</w:t>
      </w:r>
      <w:r w:rsidRPr="0046316C">
        <w:rPr>
          <w:spacing w:val="28"/>
          <w:sz w:val="24"/>
          <w:szCs w:val="24"/>
        </w:rPr>
        <w:t xml:space="preserve"> </w:t>
      </w:r>
      <w:proofErr w:type="spellStart"/>
      <w:r w:rsidRPr="0046316C">
        <w:rPr>
          <w:sz w:val="24"/>
          <w:szCs w:val="24"/>
        </w:rPr>
        <w:t>сформированности</w:t>
      </w:r>
      <w:proofErr w:type="spellEnd"/>
    </w:p>
    <w:p w:rsidR="00DB7198" w:rsidRPr="0046316C" w:rsidRDefault="00E64791" w:rsidP="0046316C">
      <w:pPr>
        <w:pStyle w:val="1"/>
        <w:spacing w:before="3"/>
        <w:ind w:left="0" w:right="13" w:firstLine="567"/>
        <w:jc w:val="both"/>
        <w:rPr>
          <w:b w:val="0"/>
          <w:sz w:val="24"/>
          <w:szCs w:val="24"/>
        </w:rPr>
      </w:pPr>
      <w:r w:rsidRPr="0046316C">
        <w:rPr>
          <w:sz w:val="24"/>
          <w:szCs w:val="24"/>
        </w:rPr>
        <w:t>умений</w:t>
      </w:r>
      <w:r w:rsidRPr="0046316C">
        <w:rPr>
          <w:b w:val="0"/>
          <w:sz w:val="24"/>
          <w:szCs w:val="24"/>
        </w:rPr>
        <w:t>:</w:t>
      </w:r>
    </w:p>
    <w:p w:rsidR="00DB7198" w:rsidRPr="0046316C" w:rsidRDefault="00E64791" w:rsidP="0046316C">
      <w:pPr>
        <w:pStyle w:val="a3"/>
        <w:spacing w:before="4" w:line="256" w:lineRule="auto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У.1 - использовать чертежные инструменты, приборы, различные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принадлежности</w:t>
      </w:r>
      <w:r w:rsidRPr="0046316C">
        <w:rPr>
          <w:spacing w:val="-6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9"/>
          <w:sz w:val="24"/>
          <w:szCs w:val="24"/>
        </w:rPr>
        <w:t xml:space="preserve"> </w:t>
      </w:r>
      <w:proofErr w:type="gramStart"/>
      <w:r w:rsidRPr="0046316C">
        <w:rPr>
          <w:sz w:val="24"/>
          <w:szCs w:val="24"/>
        </w:rPr>
        <w:t>материалы</w:t>
      </w:r>
      <w:proofErr w:type="gramEnd"/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применяемые</w:t>
      </w:r>
      <w:r w:rsidRPr="0046316C">
        <w:rPr>
          <w:spacing w:val="-6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-1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процессе</w:t>
      </w:r>
      <w:r w:rsidRPr="0046316C">
        <w:rPr>
          <w:spacing w:val="-11"/>
          <w:sz w:val="24"/>
          <w:szCs w:val="24"/>
        </w:rPr>
        <w:t xml:space="preserve"> </w:t>
      </w:r>
      <w:r w:rsidRPr="0046316C">
        <w:rPr>
          <w:sz w:val="24"/>
          <w:szCs w:val="24"/>
        </w:rPr>
        <w:t>оформления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оригиналов;</w:t>
      </w:r>
    </w:p>
    <w:p w:rsidR="00DB7198" w:rsidRPr="0046316C" w:rsidRDefault="00E64791" w:rsidP="0046316C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У.2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выполнять</w:t>
      </w:r>
      <w:r w:rsidRPr="0046316C">
        <w:rPr>
          <w:spacing w:val="-10"/>
          <w:sz w:val="24"/>
          <w:szCs w:val="24"/>
        </w:rPr>
        <w:t xml:space="preserve"> </w:t>
      </w:r>
      <w:r w:rsidRPr="0046316C">
        <w:rPr>
          <w:sz w:val="24"/>
          <w:szCs w:val="24"/>
        </w:rPr>
        <w:t>условные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знаки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масштабов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топографических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карт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1:10000-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1:100000;</w:t>
      </w:r>
    </w:p>
    <w:p w:rsidR="00DB7198" w:rsidRPr="0046316C" w:rsidRDefault="00E64791" w:rsidP="0046316C">
      <w:pPr>
        <w:pStyle w:val="a3"/>
        <w:spacing w:line="315" w:lineRule="exact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У.3</w:t>
      </w:r>
      <w:r w:rsidRPr="0046316C">
        <w:rPr>
          <w:spacing w:val="-6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читать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чертежи;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У.4</w:t>
      </w:r>
      <w:r w:rsidRPr="0046316C">
        <w:rPr>
          <w:spacing w:val="-11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11"/>
          <w:sz w:val="24"/>
          <w:szCs w:val="24"/>
        </w:rPr>
        <w:t xml:space="preserve"> </w:t>
      </w:r>
      <w:r w:rsidRPr="0046316C">
        <w:rPr>
          <w:sz w:val="24"/>
          <w:szCs w:val="24"/>
        </w:rPr>
        <w:t>вычерчивать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съемочный</w:t>
      </w:r>
      <w:r w:rsidRPr="0046316C">
        <w:rPr>
          <w:spacing w:val="-10"/>
          <w:sz w:val="24"/>
          <w:szCs w:val="24"/>
        </w:rPr>
        <w:t xml:space="preserve"> </w:t>
      </w:r>
      <w:r w:rsidRPr="0046316C">
        <w:rPr>
          <w:sz w:val="24"/>
          <w:szCs w:val="24"/>
        </w:rPr>
        <w:t>оригинал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выполнять</w:t>
      </w:r>
      <w:r w:rsidRPr="0046316C">
        <w:rPr>
          <w:spacing w:val="-11"/>
          <w:sz w:val="24"/>
          <w:szCs w:val="24"/>
        </w:rPr>
        <w:t xml:space="preserve"> </w:t>
      </w:r>
      <w:r w:rsidRPr="0046316C">
        <w:rPr>
          <w:sz w:val="24"/>
          <w:szCs w:val="24"/>
        </w:rPr>
        <w:t>графические</w:t>
      </w:r>
      <w:r w:rsidRPr="0046316C">
        <w:rPr>
          <w:spacing w:val="-9"/>
          <w:sz w:val="24"/>
          <w:szCs w:val="24"/>
        </w:rPr>
        <w:t xml:space="preserve"> </w:t>
      </w:r>
      <w:r w:rsidRPr="0046316C">
        <w:rPr>
          <w:sz w:val="24"/>
          <w:szCs w:val="24"/>
        </w:rPr>
        <w:t>работы.</w:t>
      </w:r>
    </w:p>
    <w:p w:rsidR="00DB7198" w:rsidRPr="0046316C" w:rsidRDefault="00DB7198" w:rsidP="0046316C">
      <w:pPr>
        <w:pStyle w:val="a3"/>
        <w:spacing w:before="11"/>
        <w:ind w:left="0" w:right="13" w:firstLine="567"/>
        <w:jc w:val="both"/>
        <w:rPr>
          <w:sz w:val="24"/>
          <w:szCs w:val="24"/>
        </w:rPr>
      </w:pPr>
    </w:p>
    <w:p w:rsidR="00DB7198" w:rsidRPr="0046316C" w:rsidRDefault="00E64791" w:rsidP="0046316C">
      <w:pPr>
        <w:ind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усвоения</w:t>
      </w:r>
      <w:r w:rsidRPr="0046316C">
        <w:rPr>
          <w:spacing w:val="-10"/>
          <w:sz w:val="24"/>
          <w:szCs w:val="24"/>
        </w:rPr>
        <w:t xml:space="preserve"> </w:t>
      </w:r>
      <w:r w:rsidRPr="0046316C">
        <w:rPr>
          <w:b/>
          <w:sz w:val="24"/>
          <w:szCs w:val="24"/>
        </w:rPr>
        <w:t>знаний</w:t>
      </w:r>
      <w:r w:rsidRPr="0046316C">
        <w:rPr>
          <w:sz w:val="24"/>
          <w:szCs w:val="24"/>
        </w:rPr>
        <w:t>:</w:t>
      </w:r>
    </w:p>
    <w:p w:rsidR="00DB7198" w:rsidRPr="0046316C" w:rsidRDefault="00E64791" w:rsidP="0046316C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З.1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10"/>
          <w:sz w:val="24"/>
          <w:szCs w:val="24"/>
        </w:rPr>
        <w:t xml:space="preserve"> </w:t>
      </w:r>
      <w:r w:rsidRPr="0046316C">
        <w:rPr>
          <w:sz w:val="24"/>
          <w:szCs w:val="24"/>
        </w:rPr>
        <w:t>способов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построения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изображений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на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плоскости;</w:t>
      </w:r>
    </w:p>
    <w:p w:rsidR="001E74BF" w:rsidRDefault="00E64791" w:rsidP="0046316C">
      <w:pPr>
        <w:pStyle w:val="a3"/>
        <w:spacing w:before="22" w:line="242" w:lineRule="auto"/>
        <w:ind w:left="0" w:right="13" w:firstLine="567"/>
        <w:jc w:val="both"/>
        <w:rPr>
          <w:spacing w:val="-67"/>
          <w:sz w:val="24"/>
          <w:szCs w:val="24"/>
        </w:rPr>
      </w:pPr>
      <w:r w:rsidRPr="0046316C">
        <w:rPr>
          <w:sz w:val="24"/>
          <w:szCs w:val="24"/>
        </w:rPr>
        <w:t>З.2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10"/>
          <w:sz w:val="24"/>
          <w:szCs w:val="24"/>
        </w:rPr>
        <w:t xml:space="preserve"> </w:t>
      </w:r>
      <w:r w:rsidRPr="0046316C">
        <w:rPr>
          <w:sz w:val="24"/>
          <w:szCs w:val="24"/>
        </w:rPr>
        <w:t>основных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правил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норм</w:t>
      </w:r>
      <w:r w:rsidRPr="0046316C">
        <w:rPr>
          <w:spacing w:val="-7"/>
          <w:sz w:val="24"/>
          <w:szCs w:val="24"/>
        </w:rPr>
        <w:t xml:space="preserve"> </w:t>
      </w:r>
      <w:proofErr w:type="gramStart"/>
      <w:r w:rsidRPr="0046316C">
        <w:rPr>
          <w:sz w:val="24"/>
          <w:szCs w:val="24"/>
        </w:rPr>
        <w:t>оформлении</w:t>
      </w:r>
      <w:proofErr w:type="gramEnd"/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выполнения</w:t>
      </w:r>
      <w:r w:rsidRPr="0046316C">
        <w:rPr>
          <w:spacing w:val="-6"/>
          <w:sz w:val="24"/>
          <w:szCs w:val="24"/>
        </w:rPr>
        <w:t xml:space="preserve"> </w:t>
      </w:r>
      <w:r w:rsidRPr="0046316C">
        <w:rPr>
          <w:sz w:val="24"/>
          <w:szCs w:val="24"/>
        </w:rPr>
        <w:t>чертежей;</w:t>
      </w:r>
      <w:r w:rsidRPr="0046316C">
        <w:rPr>
          <w:spacing w:val="-67"/>
          <w:sz w:val="24"/>
          <w:szCs w:val="24"/>
        </w:rPr>
        <w:t xml:space="preserve"> </w:t>
      </w:r>
    </w:p>
    <w:p w:rsidR="00DB7198" w:rsidRPr="0046316C" w:rsidRDefault="00E64791" w:rsidP="0046316C">
      <w:pPr>
        <w:pStyle w:val="a3"/>
        <w:spacing w:before="22" w:line="242" w:lineRule="auto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З.3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требований,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предъявляемых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к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съемочному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оригиналу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карты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З.4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-</w:t>
      </w:r>
      <w:r w:rsidRPr="0046316C">
        <w:rPr>
          <w:spacing w:val="-10"/>
          <w:sz w:val="24"/>
          <w:szCs w:val="24"/>
        </w:rPr>
        <w:t xml:space="preserve"> </w:t>
      </w:r>
      <w:r w:rsidRPr="0046316C">
        <w:rPr>
          <w:sz w:val="24"/>
          <w:szCs w:val="24"/>
        </w:rPr>
        <w:t>современного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состояния</w:t>
      </w:r>
      <w:r w:rsidRPr="0046316C">
        <w:rPr>
          <w:spacing w:val="-9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перспектив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автоматизации</w:t>
      </w:r>
      <w:r w:rsidRPr="0046316C">
        <w:rPr>
          <w:spacing w:val="-6"/>
          <w:sz w:val="24"/>
          <w:szCs w:val="24"/>
        </w:rPr>
        <w:t xml:space="preserve"> </w:t>
      </w:r>
      <w:r w:rsidRPr="0046316C">
        <w:rPr>
          <w:sz w:val="24"/>
          <w:szCs w:val="24"/>
        </w:rPr>
        <w:t>чертежн</w:t>
      </w:r>
      <w:proofErr w:type="gramStart"/>
      <w:r w:rsidRPr="0046316C">
        <w:rPr>
          <w:sz w:val="24"/>
          <w:szCs w:val="24"/>
        </w:rPr>
        <w:t>о-</w:t>
      </w:r>
      <w:proofErr w:type="gramEnd"/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оформительских работ;</w:t>
      </w:r>
    </w:p>
    <w:p w:rsidR="00C20072" w:rsidRDefault="00E64791" w:rsidP="0046316C">
      <w:pPr>
        <w:pStyle w:val="a3"/>
        <w:ind w:left="0" w:right="13" w:firstLine="567"/>
        <w:jc w:val="both"/>
        <w:rPr>
          <w:spacing w:val="-67"/>
          <w:sz w:val="24"/>
          <w:szCs w:val="24"/>
        </w:rPr>
      </w:pPr>
      <w:r w:rsidRPr="0046316C">
        <w:rPr>
          <w:sz w:val="24"/>
          <w:szCs w:val="24"/>
        </w:rPr>
        <w:t>освоения</w:t>
      </w:r>
      <w:r w:rsidRPr="0046316C">
        <w:rPr>
          <w:spacing w:val="-17"/>
          <w:sz w:val="24"/>
          <w:szCs w:val="24"/>
        </w:rPr>
        <w:t xml:space="preserve"> </w:t>
      </w:r>
      <w:r w:rsidRPr="0046316C">
        <w:rPr>
          <w:sz w:val="24"/>
          <w:szCs w:val="24"/>
        </w:rPr>
        <w:t>следующих</w:t>
      </w:r>
      <w:r w:rsidRPr="0046316C">
        <w:rPr>
          <w:spacing w:val="-14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профессиональных</w:t>
      </w:r>
      <w:r w:rsidRPr="0046316C">
        <w:rPr>
          <w:spacing w:val="-13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17"/>
          <w:sz w:val="24"/>
          <w:szCs w:val="24"/>
        </w:rPr>
        <w:t xml:space="preserve"> </w:t>
      </w:r>
      <w:r w:rsidRPr="0046316C">
        <w:rPr>
          <w:sz w:val="24"/>
          <w:szCs w:val="24"/>
        </w:rPr>
        <w:t>общих</w:t>
      </w:r>
      <w:r w:rsidRPr="0046316C">
        <w:rPr>
          <w:spacing w:val="-14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компетенций:</w:t>
      </w:r>
      <w:r w:rsidRPr="0046316C">
        <w:rPr>
          <w:spacing w:val="-67"/>
          <w:sz w:val="24"/>
          <w:szCs w:val="24"/>
        </w:rPr>
        <w:t xml:space="preserve"> 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ПК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1.1.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Осуществлять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мероприятия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по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использованию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лесов.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ПК 1.5. Осуществлять работы по формированию лесных участков и подготовке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документов по передаче лесных участков в аренду, постоянное (бессрочное)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пользование, безвозмездное пользование, сервитут, а также для федеральных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нужд.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ПК 4.1. Осуществлять мероприятия по использованию лесов для осуществления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рекреационной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деятельности.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ПК 4.2. Осуществлять мероприятия по использованию и охране особо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охраняемых природных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территорий.</w:t>
      </w:r>
    </w:p>
    <w:p w:rsidR="00DB7198" w:rsidRPr="0046316C" w:rsidRDefault="00E64791" w:rsidP="0046316C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ПК 4.3. Осуществлять мероприятия по использованию и сохранению лесов,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 xml:space="preserve">выполняющих </w:t>
      </w:r>
      <w:proofErr w:type="spellStart"/>
      <w:r w:rsidRPr="0046316C">
        <w:rPr>
          <w:sz w:val="24"/>
          <w:szCs w:val="24"/>
        </w:rPr>
        <w:t>водоохранные</w:t>
      </w:r>
      <w:proofErr w:type="spellEnd"/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защитные функции.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z w:val="24"/>
          <w:szCs w:val="24"/>
        </w:rPr>
        <w:t xml:space="preserve"> 01. Выбирать способы решения задач профессиональной деятельности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применительно к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различным контекстам;</w:t>
      </w:r>
    </w:p>
    <w:p w:rsidR="00DB7198" w:rsidRPr="0046316C" w:rsidRDefault="00E64791" w:rsidP="001E74BF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z w:val="24"/>
          <w:szCs w:val="24"/>
        </w:rPr>
        <w:t xml:space="preserve"> 02. Использовать современные средства поиска, анализа и интерпретации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информации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информационные технологии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для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выполнения задач</w:t>
      </w:r>
      <w:r w:rsidR="001E74BF">
        <w:rPr>
          <w:sz w:val="24"/>
          <w:szCs w:val="24"/>
        </w:rPr>
        <w:t xml:space="preserve"> </w:t>
      </w:r>
      <w:r w:rsidRPr="0046316C">
        <w:rPr>
          <w:sz w:val="24"/>
          <w:szCs w:val="24"/>
        </w:rPr>
        <w:t>профессиональной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деятельности;</w:t>
      </w:r>
    </w:p>
    <w:p w:rsidR="00DB7198" w:rsidRPr="0046316C" w:rsidRDefault="00E64791" w:rsidP="001E74BF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03.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Планировать</w:t>
      </w:r>
      <w:r w:rsidRPr="0046316C">
        <w:rPr>
          <w:spacing w:val="-7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реализовывать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собственное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профессиональное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="001E74BF">
        <w:rPr>
          <w:sz w:val="24"/>
          <w:szCs w:val="24"/>
        </w:rPr>
        <w:t xml:space="preserve"> </w:t>
      </w:r>
      <w:r w:rsidRPr="0046316C">
        <w:rPr>
          <w:sz w:val="24"/>
          <w:szCs w:val="24"/>
        </w:rPr>
        <w:t>личностное развитие, предпринимательск</w:t>
      </w:r>
      <w:r w:rsidR="001E74BF">
        <w:rPr>
          <w:sz w:val="24"/>
          <w:szCs w:val="24"/>
        </w:rPr>
        <w:t xml:space="preserve">ую </w:t>
      </w:r>
      <w:r w:rsidRPr="0046316C">
        <w:rPr>
          <w:sz w:val="24"/>
          <w:szCs w:val="24"/>
        </w:rPr>
        <w:t>деятельность в профессиональной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сфере, использовать знания по правовой и финансовой грамотности в различных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жизненных ситуациях;</w:t>
      </w:r>
    </w:p>
    <w:p w:rsidR="00DB7198" w:rsidRPr="0046316C" w:rsidRDefault="00E64791" w:rsidP="0046316C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04.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Эффективно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взаимодействовать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работать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коллективе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команде;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z w:val="24"/>
          <w:szCs w:val="24"/>
        </w:rPr>
        <w:t xml:space="preserve"> 05. Осуществлять устную и письменную коммуникацию на государственном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языке Российской Федерации с учетом особенностей социального и культурного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контекста;</w:t>
      </w:r>
    </w:p>
    <w:p w:rsidR="00DB7198" w:rsidRPr="0046316C" w:rsidRDefault="00E64791" w:rsidP="001E74BF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z w:val="24"/>
          <w:szCs w:val="24"/>
        </w:rPr>
        <w:t xml:space="preserve"> 06. Проявлять гражданско-патриотическую позицию, демонстрировать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осознанное</w:t>
      </w:r>
      <w:r w:rsidRPr="0046316C">
        <w:rPr>
          <w:spacing w:val="-5"/>
          <w:sz w:val="24"/>
          <w:szCs w:val="24"/>
        </w:rPr>
        <w:t xml:space="preserve"> </w:t>
      </w:r>
      <w:r w:rsidRPr="0046316C">
        <w:rPr>
          <w:sz w:val="24"/>
          <w:szCs w:val="24"/>
        </w:rPr>
        <w:t>поведение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на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основе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традиционных российских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 xml:space="preserve">духовно-нравственных ценностей, в том </w:t>
      </w:r>
      <w:r w:rsidRPr="0046316C">
        <w:rPr>
          <w:sz w:val="24"/>
          <w:szCs w:val="24"/>
        </w:rPr>
        <w:lastRenderedPageBreak/>
        <w:t>числе с учетом гармонизации межнациональных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и межрелигиозных отношений, применять стандарты антикоррупционного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поведения;</w:t>
      </w:r>
    </w:p>
    <w:p w:rsidR="00DB7198" w:rsidRPr="0046316C" w:rsidRDefault="00E64791" w:rsidP="0046316C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z w:val="24"/>
          <w:szCs w:val="24"/>
        </w:rPr>
        <w:t xml:space="preserve"> 07. Содействовать сохранению окружающей среды, ресурсосбережению,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применять знания об изменении климата, принципы бережливого производства,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эффективно действовать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чрезвычайных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ситуациях;</w:t>
      </w:r>
    </w:p>
    <w:p w:rsidR="00DB7198" w:rsidRPr="0046316C" w:rsidRDefault="00E64791" w:rsidP="0046316C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08.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Использовать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средства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физической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культуры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для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сохранения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</w:p>
    <w:p w:rsidR="00DB7198" w:rsidRPr="0046316C" w:rsidRDefault="00E64791" w:rsidP="0046316C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укрепления здоровья в процессе профессиональной деятельности и поддержания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необходимого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уровня физической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подготовленности;</w:t>
      </w:r>
    </w:p>
    <w:p w:rsidR="00DB7198" w:rsidRPr="0046316C" w:rsidRDefault="00E64791" w:rsidP="0046316C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proofErr w:type="gramStart"/>
      <w:r w:rsidRPr="0046316C">
        <w:rPr>
          <w:sz w:val="24"/>
          <w:szCs w:val="24"/>
        </w:rPr>
        <w:t>ОК</w:t>
      </w:r>
      <w:proofErr w:type="gramEnd"/>
      <w:r w:rsidRPr="0046316C">
        <w:rPr>
          <w:sz w:val="24"/>
          <w:szCs w:val="24"/>
        </w:rPr>
        <w:t xml:space="preserve"> 09. Пользоваться профессиональной документацией на государственном и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иностранном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языках.</w:t>
      </w:r>
    </w:p>
    <w:p w:rsidR="00DB7198" w:rsidRPr="0046316C" w:rsidRDefault="00DB7198" w:rsidP="0046316C">
      <w:pPr>
        <w:spacing w:line="242" w:lineRule="auto"/>
        <w:ind w:right="13"/>
        <w:jc w:val="both"/>
        <w:rPr>
          <w:sz w:val="24"/>
          <w:szCs w:val="24"/>
        </w:rPr>
        <w:sectPr w:rsidR="00DB7198" w:rsidRPr="0046316C" w:rsidSect="0046316C">
          <w:pgSz w:w="11920" w:h="16850"/>
          <w:pgMar w:top="1134" w:right="1134" w:bottom="1134" w:left="1134" w:header="0" w:footer="1034" w:gutter="0"/>
          <w:cols w:space="720"/>
          <w:docGrid w:linePitch="299"/>
        </w:sectPr>
      </w:pPr>
    </w:p>
    <w:p w:rsidR="00DB7198" w:rsidRPr="0046316C" w:rsidRDefault="001E74BF" w:rsidP="001E74BF">
      <w:pPr>
        <w:pStyle w:val="1"/>
        <w:tabs>
          <w:tab w:val="left" w:pos="567"/>
        </w:tabs>
        <w:spacing w:before="70"/>
        <w:ind w:left="567" w:right="13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="00E64791" w:rsidRPr="0046316C">
        <w:rPr>
          <w:sz w:val="24"/>
          <w:szCs w:val="24"/>
        </w:rPr>
        <w:t>КОНТРОЛЬ</w:t>
      </w:r>
      <w:r w:rsidR="00E64791" w:rsidRPr="0046316C">
        <w:rPr>
          <w:spacing w:val="-13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И</w:t>
      </w:r>
      <w:r w:rsidR="00E64791" w:rsidRPr="0046316C">
        <w:rPr>
          <w:spacing w:val="-12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ОЦЕНКА</w:t>
      </w:r>
      <w:r w:rsidR="00E64791" w:rsidRPr="0046316C">
        <w:rPr>
          <w:spacing w:val="-8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ОСВОЕНИЯ</w:t>
      </w:r>
      <w:r w:rsidR="00E64791" w:rsidRPr="0046316C">
        <w:rPr>
          <w:spacing w:val="-8"/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</w:t>
      </w:r>
      <w:r w:rsidR="00E64791" w:rsidRPr="0046316C">
        <w:rPr>
          <w:sz w:val="24"/>
          <w:szCs w:val="24"/>
        </w:rPr>
        <w:t>ДИСЦИПЛИНЫ</w:t>
      </w:r>
    </w:p>
    <w:p w:rsidR="00DB7198" w:rsidRPr="0046316C" w:rsidRDefault="00DB7198" w:rsidP="001E74BF">
      <w:pPr>
        <w:pStyle w:val="a3"/>
        <w:tabs>
          <w:tab w:val="left" w:pos="567"/>
        </w:tabs>
        <w:ind w:left="0" w:right="13" w:firstLine="567"/>
        <w:jc w:val="both"/>
        <w:rPr>
          <w:b/>
          <w:sz w:val="24"/>
          <w:szCs w:val="24"/>
        </w:rPr>
      </w:pPr>
    </w:p>
    <w:p w:rsidR="00DB7198" w:rsidRPr="0046316C" w:rsidRDefault="00E64791" w:rsidP="001E74BF">
      <w:pPr>
        <w:pStyle w:val="a3"/>
        <w:tabs>
          <w:tab w:val="left" w:pos="567"/>
        </w:tabs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Предметом оценки служат умения и знания, предусмотренные учебной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 xml:space="preserve">программой по дисциплине </w:t>
      </w:r>
      <w:r w:rsidR="001E74BF" w:rsidRPr="001E74BF">
        <w:rPr>
          <w:sz w:val="24"/>
          <w:szCs w:val="24"/>
        </w:rPr>
        <w:t>ОП.09 Топографическое черчение</w:t>
      </w:r>
      <w:r w:rsidR="001E74BF">
        <w:rPr>
          <w:sz w:val="24"/>
          <w:szCs w:val="24"/>
        </w:rPr>
        <w:t xml:space="preserve"> </w:t>
      </w:r>
      <w:r w:rsidR="001E74BF" w:rsidRPr="001E74BF">
        <w:rPr>
          <w:sz w:val="24"/>
          <w:szCs w:val="24"/>
        </w:rPr>
        <w:t>с основами компьютерной графики</w:t>
      </w:r>
      <w:r w:rsidRPr="0046316C">
        <w:rPr>
          <w:sz w:val="24"/>
          <w:szCs w:val="24"/>
        </w:rPr>
        <w:t>, направленные на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формирование</w:t>
      </w:r>
      <w:r w:rsidRPr="0046316C">
        <w:rPr>
          <w:spacing w:val="-4"/>
          <w:sz w:val="24"/>
          <w:szCs w:val="24"/>
        </w:rPr>
        <w:t xml:space="preserve"> </w:t>
      </w:r>
      <w:r w:rsidRPr="0046316C">
        <w:rPr>
          <w:sz w:val="24"/>
          <w:szCs w:val="24"/>
        </w:rPr>
        <w:t>общих</w:t>
      </w:r>
      <w:r w:rsidRPr="0046316C">
        <w:rPr>
          <w:spacing w:val="-3"/>
          <w:sz w:val="24"/>
          <w:szCs w:val="24"/>
        </w:rPr>
        <w:t xml:space="preserve"> </w:t>
      </w:r>
      <w:r w:rsidRPr="0046316C">
        <w:rPr>
          <w:sz w:val="24"/>
          <w:szCs w:val="24"/>
        </w:rPr>
        <w:t>и</w:t>
      </w:r>
      <w:r w:rsidRPr="0046316C">
        <w:rPr>
          <w:spacing w:val="2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профессиональных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компетенций.</w:t>
      </w:r>
    </w:p>
    <w:p w:rsidR="00DB7198" w:rsidRPr="0046316C" w:rsidRDefault="00E64791" w:rsidP="001E74BF">
      <w:pPr>
        <w:pStyle w:val="a3"/>
        <w:tabs>
          <w:tab w:val="left" w:pos="567"/>
        </w:tabs>
        <w:spacing w:before="2" w:line="242" w:lineRule="auto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Промежуточная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аттестация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дисциплине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проводится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форме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дифференцированного зачета.</w:t>
      </w:r>
    </w:p>
    <w:p w:rsidR="00DB7198" w:rsidRPr="0046316C" w:rsidRDefault="00DB7198" w:rsidP="001E74BF">
      <w:pPr>
        <w:pStyle w:val="a3"/>
        <w:tabs>
          <w:tab w:val="left" w:pos="567"/>
        </w:tabs>
        <w:spacing w:before="6"/>
        <w:ind w:left="0" w:right="13" w:firstLine="567"/>
        <w:jc w:val="both"/>
        <w:rPr>
          <w:sz w:val="24"/>
          <w:szCs w:val="24"/>
        </w:rPr>
      </w:pPr>
    </w:p>
    <w:p w:rsidR="00DB7198" w:rsidRPr="001E74BF" w:rsidRDefault="00E64791" w:rsidP="001E74BF">
      <w:pPr>
        <w:pStyle w:val="1"/>
        <w:tabs>
          <w:tab w:val="left" w:pos="567"/>
          <w:tab w:val="left" w:pos="1585"/>
          <w:tab w:val="left" w:pos="2072"/>
          <w:tab w:val="left" w:pos="4213"/>
          <w:tab w:val="left" w:pos="6004"/>
          <w:tab w:val="left" w:pos="7821"/>
          <w:tab w:val="left" w:pos="9274"/>
        </w:tabs>
        <w:spacing w:line="256" w:lineRule="auto"/>
        <w:ind w:left="0" w:right="13" w:firstLine="567"/>
        <w:jc w:val="both"/>
        <w:rPr>
          <w:b w:val="0"/>
          <w:sz w:val="24"/>
          <w:szCs w:val="24"/>
        </w:rPr>
      </w:pPr>
      <w:r w:rsidRPr="001E74BF">
        <w:rPr>
          <w:b w:val="0"/>
          <w:sz w:val="24"/>
          <w:szCs w:val="24"/>
        </w:rPr>
        <w:t>Таблица</w:t>
      </w:r>
      <w:r w:rsidR="001E74BF">
        <w:rPr>
          <w:b w:val="0"/>
          <w:sz w:val="24"/>
          <w:szCs w:val="24"/>
        </w:rPr>
        <w:t xml:space="preserve"> </w:t>
      </w:r>
      <w:r w:rsidRPr="001E74BF">
        <w:rPr>
          <w:b w:val="0"/>
          <w:sz w:val="24"/>
          <w:szCs w:val="24"/>
        </w:rPr>
        <w:t>1.</w:t>
      </w:r>
      <w:r w:rsidR="001E74BF">
        <w:rPr>
          <w:b w:val="0"/>
          <w:sz w:val="24"/>
          <w:szCs w:val="24"/>
        </w:rPr>
        <w:t xml:space="preserve"> </w:t>
      </w:r>
      <w:r w:rsidRPr="001E74BF">
        <w:rPr>
          <w:b w:val="0"/>
          <w:sz w:val="24"/>
          <w:szCs w:val="24"/>
        </w:rPr>
        <w:t>Распределение</w:t>
      </w:r>
      <w:r w:rsidR="001E74BF">
        <w:rPr>
          <w:b w:val="0"/>
          <w:sz w:val="24"/>
          <w:szCs w:val="24"/>
        </w:rPr>
        <w:t xml:space="preserve"> </w:t>
      </w:r>
      <w:r w:rsidRPr="001E74BF">
        <w:rPr>
          <w:b w:val="0"/>
          <w:sz w:val="24"/>
          <w:szCs w:val="24"/>
        </w:rPr>
        <w:t>оценивания</w:t>
      </w:r>
      <w:r w:rsidR="001E74BF">
        <w:rPr>
          <w:b w:val="0"/>
          <w:sz w:val="24"/>
          <w:szCs w:val="24"/>
        </w:rPr>
        <w:t xml:space="preserve"> </w:t>
      </w:r>
      <w:r w:rsidRPr="001E74BF">
        <w:rPr>
          <w:b w:val="0"/>
          <w:sz w:val="24"/>
          <w:szCs w:val="24"/>
        </w:rPr>
        <w:t>результатов</w:t>
      </w:r>
      <w:r w:rsidR="001E74BF">
        <w:rPr>
          <w:b w:val="0"/>
          <w:sz w:val="24"/>
          <w:szCs w:val="24"/>
        </w:rPr>
        <w:t xml:space="preserve"> </w:t>
      </w:r>
      <w:proofErr w:type="gramStart"/>
      <w:r w:rsidRPr="001E74BF">
        <w:rPr>
          <w:b w:val="0"/>
          <w:sz w:val="24"/>
          <w:szCs w:val="24"/>
        </w:rPr>
        <w:t>обучения</w:t>
      </w:r>
      <w:r w:rsidR="001E74BF">
        <w:rPr>
          <w:b w:val="0"/>
          <w:sz w:val="24"/>
          <w:szCs w:val="24"/>
        </w:rPr>
        <w:t xml:space="preserve"> </w:t>
      </w:r>
      <w:r w:rsidRPr="001E74BF">
        <w:rPr>
          <w:b w:val="0"/>
          <w:spacing w:val="-3"/>
          <w:sz w:val="24"/>
          <w:szCs w:val="24"/>
        </w:rPr>
        <w:t>по</w:t>
      </w:r>
      <w:proofErr w:type="gramEnd"/>
      <w:r w:rsidR="00155F58">
        <w:rPr>
          <w:b w:val="0"/>
          <w:spacing w:val="-3"/>
          <w:sz w:val="24"/>
          <w:szCs w:val="24"/>
        </w:rPr>
        <w:t xml:space="preserve"> </w:t>
      </w:r>
      <w:r w:rsidRPr="001E74BF">
        <w:rPr>
          <w:b w:val="0"/>
          <w:spacing w:val="-67"/>
          <w:sz w:val="24"/>
          <w:szCs w:val="24"/>
        </w:rPr>
        <w:t xml:space="preserve"> </w:t>
      </w:r>
      <w:r w:rsidRPr="001E74BF">
        <w:rPr>
          <w:b w:val="0"/>
          <w:sz w:val="24"/>
          <w:szCs w:val="24"/>
        </w:rPr>
        <w:t>контрольным</w:t>
      </w:r>
      <w:r w:rsidRPr="001E74BF">
        <w:rPr>
          <w:b w:val="0"/>
          <w:spacing w:val="-1"/>
          <w:sz w:val="24"/>
          <w:szCs w:val="24"/>
        </w:rPr>
        <w:t xml:space="preserve"> </w:t>
      </w:r>
      <w:r w:rsidRPr="001E74BF">
        <w:rPr>
          <w:b w:val="0"/>
          <w:sz w:val="24"/>
          <w:szCs w:val="24"/>
        </w:rPr>
        <w:t>заданиям</w:t>
      </w:r>
    </w:p>
    <w:p w:rsidR="00DB7198" w:rsidRPr="0046316C" w:rsidRDefault="00DB7198" w:rsidP="001E74BF">
      <w:pPr>
        <w:pStyle w:val="a3"/>
        <w:spacing w:before="11"/>
        <w:ind w:left="0" w:right="13" w:firstLine="567"/>
        <w:jc w:val="both"/>
        <w:rPr>
          <w:b/>
          <w:sz w:val="24"/>
          <w:szCs w:val="24"/>
        </w:rPr>
      </w:pPr>
    </w:p>
    <w:tbl>
      <w:tblPr>
        <w:tblStyle w:val="TableNormal"/>
        <w:tblW w:w="10039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269"/>
        <w:gridCol w:w="3405"/>
        <w:gridCol w:w="3263"/>
      </w:tblGrid>
      <w:tr w:rsidR="00DB7198" w:rsidRPr="0046316C" w:rsidTr="001E74BF">
        <w:trPr>
          <w:trHeight w:val="830"/>
        </w:trPr>
        <w:tc>
          <w:tcPr>
            <w:tcW w:w="1102" w:type="dxa"/>
          </w:tcPr>
          <w:p w:rsidR="00DB7198" w:rsidRPr="0046316C" w:rsidRDefault="00E64791">
            <w:pPr>
              <w:pStyle w:val="TableParagraph"/>
              <w:spacing w:line="270" w:lineRule="exact"/>
              <w:ind w:left="115" w:right="105"/>
              <w:jc w:val="center"/>
              <w:rPr>
                <w:b/>
                <w:sz w:val="24"/>
                <w:szCs w:val="24"/>
              </w:rPr>
            </w:pPr>
            <w:r w:rsidRPr="0046316C">
              <w:rPr>
                <w:b/>
                <w:sz w:val="24"/>
                <w:szCs w:val="24"/>
              </w:rPr>
              <w:t>Код</w:t>
            </w:r>
            <w:r w:rsidRPr="0046316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6316C">
              <w:rPr>
                <w:b/>
                <w:sz w:val="24"/>
                <w:szCs w:val="24"/>
              </w:rPr>
              <w:t>ПК</w:t>
            </w:r>
          </w:p>
        </w:tc>
        <w:tc>
          <w:tcPr>
            <w:tcW w:w="2269" w:type="dxa"/>
          </w:tcPr>
          <w:p w:rsidR="00DB7198" w:rsidRPr="0046316C" w:rsidRDefault="00E64791">
            <w:pPr>
              <w:pStyle w:val="TableParagraph"/>
              <w:spacing w:before="1"/>
              <w:ind w:left="324" w:right="316"/>
              <w:jc w:val="center"/>
              <w:rPr>
                <w:b/>
                <w:sz w:val="24"/>
                <w:szCs w:val="24"/>
              </w:rPr>
            </w:pPr>
            <w:r w:rsidRPr="0046316C">
              <w:rPr>
                <w:b/>
                <w:sz w:val="24"/>
                <w:szCs w:val="24"/>
              </w:rPr>
              <w:t>Формируемые</w:t>
            </w:r>
          </w:p>
          <w:p w:rsidR="00DB7198" w:rsidRPr="0046316C" w:rsidRDefault="00E64791">
            <w:pPr>
              <w:pStyle w:val="TableParagraph"/>
              <w:spacing w:before="16" w:line="223" w:lineRule="auto"/>
              <w:ind w:left="324" w:right="315"/>
              <w:jc w:val="center"/>
              <w:rPr>
                <w:b/>
                <w:sz w:val="24"/>
                <w:szCs w:val="24"/>
              </w:rPr>
            </w:pPr>
            <w:r w:rsidRPr="0046316C">
              <w:rPr>
                <w:b/>
                <w:sz w:val="24"/>
                <w:szCs w:val="24"/>
              </w:rPr>
              <w:t>знания и</w:t>
            </w:r>
            <w:r w:rsidRPr="0046316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3405" w:type="dxa"/>
          </w:tcPr>
          <w:p w:rsidR="00DB7198" w:rsidRPr="0046316C" w:rsidRDefault="00E64791">
            <w:pPr>
              <w:pStyle w:val="TableParagraph"/>
              <w:spacing w:line="242" w:lineRule="auto"/>
              <w:ind w:left="212" w:right="189" w:firstLine="458"/>
              <w:rPr>
                <w:b/>
                <w:sz w:val="24"/>
                <w:szCs w:val="24"/>
              </w:rPr>
            </w:pPr>
            <w:r w:rsidRPr="0046316C">
              <w:rPr>
                <w:b/>
                <w:sz w:val="24"/>
                <w:szCs w:val="24"/>
              </w:rPr>
              <w:t>Номера заданий по</w:t>
            </w:r>
            <w:r w:rsidRPr="0046316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b/>
                <w:spacing w:val="-1"/>
                <w:sz w:val="24"/>
                <w:szCs w:val="24"/>
              </w:rPr>
              <w:t>промежуточной</w:t>
            </w:r>
            <w:r w:rsidRPr="0046316C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b/>
                <w:spacing w:val="-1"/>
                <w:sz w:val="24"/>
                <w:szCs w:val="24"/>
              </w:rPr>
              <w:t>аттестации</w:t>
            </w:r>
          </w:p>
        </w:tc>
        <w:tc>
          <w:tcPr>
            <w:tcW w:w="3263" w:type="dxa"/>
          </w:tcPr>
          <w:p w:rsidR="00DB7198" w:rsidRPr="0046316C" w:rsidRDefault="00E64791">
            <w:pPr>
              <w:pStyle w:val="TableParagraph"/>
              <w:spacing w:before="1"/>
              <w:ind w:left="545" w:right="423" w:hanging="120"/>
              <w:rPr>
                <w:b/>
                <w:sz w:val="24"/>
                <w:szCs w:val="24"/>
              </w:rPr>
            </w:pPr>
            <w:r w:rsidRPr="0046316C">
              <w:rPr>
                <w:b/>
                <w:spacing w:val="-1"/>
                <w:sz w:val="24"/>
                <w:szCs w:val="24"/>
              </w:rPr>
              <w:t>Основные показатели</w:t>
            </w:r>
            <w:r w:rsidRPr="0046316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b/>
                <w:sz w:val="24"/>
                <w:szCs w:val="24"/>
              </w:rPr>
              <w:t>оценки</w:t>
            </w:r>
            <w:r w:rsidRPr="0046316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b/>
                <w:sz w:val="24"/>
                <w:szCs w:val="24"/>
              </w:rPr>
              <w:t>результатов</w:t>
            </w:r>
          </w:p>
        </w:tc>
      </w:tr>
      <w:tr w:rsidR="00DB7198" w:rsidRPr="0046316C" w:rsidTr="001E74BF">
        <w:trPr>
          <w:trHeight w:val="273"/>
        </w:trPr>
        <w:tc>
          <w:tcPr>
            <w:tcW w:w="1102" w:type="dxa"/>
          </w:tcPr>
          <w:p w:rsidR="00DB7198" w:rsidRPr="0046316C" w:rsidRDefault="00E64791">
            <w:pPr>
              <w:pStyle w:val="TableParagraph"/>
              <w:spacing w:line="253" w:lineRule="exact"/>
              <w:ind w:left="21"/>
              <w:jc w:val="center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DB7198" w:rsidRPr="0046316C" w:rsidRDefault="00E64791">
            <w:pPr>
              <w:pStyle w:val="TableParagraph"/>
              <w:spacing w:line="253" w:lineRule="exact"/>
              <w:ind w:left="16"/>
              <w:jc w:val="center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2</w:t>
            </w:r>
          </w:p>
        </w:tc>
        <w:tc>
          <w:tcPr>
            <w:tcW w:w="3405" w:type="dxa"/>
          </w:tcPr>
          <w:p w:rsidR="00DB7198" w:rsidRPr="0046316C" w:rsidRDefault="00E64791">
            <w:pPr>
              <w:pStyle w:val="TableParagraph"/>
              <w:spacing w:line="253" w:lineRule="exact"/>
              <w:ind w:left="21"/>
              <w:jc w:val="center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3</w:t>
            </w:r>
          </w:p>
        </w:tc>
        <w:tc>
          <w:tcPr>
            <w:tcW w:w="3263" w:type="dxa"/>
          </w:tcPr>
          <w:p w:rsidR="00DB7198" w:rsidRPr="0046316C" w:rsidRDefault="00E64791">
            <w:pPr>
              <w:pStyle w:val="TableParagraph"/>
              <w:spacing w:line="253" w:lineRule="exact"/>
              <w:ind w:left="12"/>
              <w:jc w:val="center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4</w:t>
            </w:r>
          </w:p>
        </w:tc>
      </w:tr>
      <w:tr w:rsidR="003C7EA4" w:rsidRPr="0046316C" w:rsidTr="003C7EA4">
        <w:trPr>
          <w:trHeight w:val="1378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504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 xml:space="preserve">З.1- </w:t>
            </w:r>
            <w:r w:rsidRPr="0046316C">
              <w:rPr>
                <w:sz w:val="24"/>
                <w:szCs w:val="24"/>
              </w:rPr>
              <w:t>способов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построения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изображений на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плоскости;</w:t>
            </w:r>
          </w:p>
        </w:tc>
        <w:tc>
          <w:tcPr>
            <w:tcW w:w="3405" w:type="dxa"/>
            <w:vMerge w:val="restart"/>
          </w:tcPr>
          <w:p w:rsidR="003C7EA4" w:rsidRPr="00777EF1" w:rsidRDefault="003C7EA4" w:rsidP="00777EF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7E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C376D">
              <w:rPr>
                <w:rFonts w:ascii="Times New Roman" w:hAnsi="Times New Roman"/>
                <w:sz w:val="24"/>
                <w:szCs w:val="24"/>
              </w:rPr>
              <w:t>30</w:t>
            </w:r>
            <w:r w:rsidRPr="00777EF1">
              <w:rPr>
                <w:rFonts w:ascii="Times New Roman" w:hAnsi="Times New Roman"/>
                <w:sz w:val="24"/>
                <w:szCs w:val="24"/>
              </w:rPr>
              <w:t xml:space="preserve"> тестовых заданий, (2 варианта)</w:t>
            </w:r>
            <w:r w:rsidR="00777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7EA4" w:rsidRPr="00777EF1" w:rsidRDefault="003C7EA4" w:rsidP="00777EF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77EF1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gramStart"/>
            <w:r w:rsidRPr="00777EF1">
              <w:rPr>
                <w:rFonts w:ascii="Times New Roman" w:hAnsi="Times New Roman"/>
                <w:sz w:val="24"/>
                <w:szCs w:val="24"/>
              </w:rPr>
              <w:t>выполненных</w:t>
            </w:r>
            <w:proofErr w:type="gramEnd"/>
          </w:p>
          <w:p w:rsidR="003C7EA4" w:rsidRPr="0046316C" w:rsidRDefault="003C7EA4" w:rsidP="00777EF1">
            <w:pPr>
              <w:pStyle w:val="a5"/>
            </w:pPr>
            <w:r w:rsidRPr="00777EF1">
              <w:rPr>
                <w:rFonts w:ascii="Times New Roman" w:hAnsi="Times New Roman"/>
                <w:sz w:val="24"/>
                <w:szCs w:val="24"/>
              </w:rPr>
              <w:t>графических работ (альбом чертежей).</w:t>
            </w:r>
          </w:p>
        </w:tc>
        <w:tc>
          <w:tcPr>
            <w:tcW w:w="3263" w:type="dxa"/>
            <w:vMerge w:val="restart"/>
          </w:tcPr>
          <w:p w:rsidR="003C7EA4" w:rsidRPr="0046316C" w:rsidRDefault="003C7EA4">
            <w:pPr>
              <w:pStyle w:val="TableParagraph"/>
              <w:spacing w:line="276" w:lineRule="exact"/>
              <w:ind w:left="106" w:right="53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Знание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основных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способов</w:t>
            </w:r>
            <w:r w:rsidRPr="0046316C">
              <w:rPr>
                <w:spacing w:val="-10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методов построения 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оформления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лесоустроительных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картографических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материалов,</w:t>
            </w:r>
          </w:p>
        </w:tc>
      </w:tr>
      <w:tr w:rsidR="003C7EA4" w:rsidRPr="0046316C" w:rsidTr="003C7EA4">
        <w:trPr>
          <w:trHeight w:val="1256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spacing w:before="1"/>
              <w:ind w:left="104" w:right="667"/>
              <w:rPr>
                <w:sz w:val="24"/>
                <w:szCs w:val="24"/>
              </w:rPr>
            </w:pPr>
            <w:r w:rsidRPr="0046316C">
              <w:rPr>
                <w:spacing w:val="-2"/>
                <w:sz w:val="24"/>
                <w:szCs w:val="24"/>
              </w:rPr>
              <w:t>З.2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pacing w:val="-2"/>
                <w:sz w:val="24"/>
                <w:szCs w:val="24"/>
              </w:rPr>
              <w:t>-</w:t>
            </w:r>
            <w:r w:rsidRPr="0046316C">
              <w:rPr>
                <w:spacing w:val="-16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основных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правил</w:t>
            </w:r>
            <w:r w:rsidRPr="0046316C">
              <w:rPr>
                <w:spacing w:val="-1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норм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46316C">
              <w:rPr>
                <w:sz w:val="24"/>
                <w:szCs w:val="24"/>
              </w:rPr>
              <w:t>оформлении</w:t>
            </w:r>
            <w:proofErr w:type="gramEnd"/>
            <w:r w:rsidRPr="0046316C">
              <w:rPr>
                <w:sz w:val="24"/>
                <w:szCs w:val="24"/>
              </w:rPr>
              <w:t xml:space="preserve"> и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выполнения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чертежей;</w:t>
            </w:r>
          </w:p>
        </w:tc>
        <w:tc>
          <w:tcPr>
            <w:tcW w:w="3405" w:type="dxa"/>
            <w:vMerge/>
          </w:tcPr>
          <w:p w:rsidR="003C7EA4" w:rsidRPr="0046316C" w:rsidRDefault="003C7EA4" w:rsidP="003C376D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3C7EA4" w:rsidRPr="0046316C" w:rsidRDefault="003C7EA4">
            <w:pPr>
              <w:pStyle w:val="TableParagraph"/>
              <w:spacing w:line="257" w:lineRule="exact"/>
              <w:ind w:left="106"/>
              <w:rPr>
                <w:sz w:val="24"/>
                <w:szCs w:val="24"/>
              </w:rPr>
            </w:pPr>
          </w:p>
        </w:tc>
      </w:tr>
      <w:tr w:rsidR="003C7EA4" w:rsidRPr="0046316C" w:rsidTr="00777EF1">
        <w:trPr>
          <w:trHeight w:val="1303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392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З.3 - требований,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pacing w:val="-2"/>
                <w:sz w:val="24"/>
                <w:szCs w:val="24"/>
              </w:rPr>
              <w:t xml:space="preserve">предъявляемых </w:t>
            </w:r>
            <w:r w:rsidRPr="0046316C">
              <w:rPr>
                <w:spacing w:val="-1"/>
                <w:sz w:val="24"/>
                <w:szCs w:val="24"/>
              </w:rPr>
              <w:t>к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съемочному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оригиналу</w:t>
            </w:r>
            <w:r w:rsidRPr="0046316C">
              <w:rPr>
                <w:spacing w:val="-8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карты</w:t>
            </w:r>
          </w:p>
        </w:tc>
        <w:tc>
          <w:tcPr>
            <w:tcW w:w="3405" w:type="dxa"/>
            <w:vMerge/>
          </w:tcPr>
          <w:p w:rsidR="003C7EA4" w:rsidRPr="0046316C" w:rsidRDefault="003C7EA4" w:rsidP="003C376D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</w:tcPr>
          <w:p w:rsidR="003C7EA4" w:rsidRPr="0046316C" w:rsidRDefault="003C7EA4">
            <w:pPr>
              <w:pStyle w:val="TableParagraph"/>
              <w:spacing w:line="276" w:lineRule="exact"/>
              <w:ind w:left="106" w:right="53"/>
              <w:rPr>
                <w:sz w:val="24"/>
                <w:szCs w:val="24"/>
              </w:rPr>
            </w:pPr>
          </w:p>
        </w:tc>
      </w:tr>
      <w:tr w:rsidR="003C7EA4" w:rsidRPr="0046316C" w:rsidTr="001E74BF">
        <w:trPr>
          <w:trHeight w:val="1932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261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З.4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-</w:t>
            </w:r>
            <w:r w:rsidRPr="0046316C">
              <w:rPr>
                <w:spacing w:val="-16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современного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состояния 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перспектив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автоматизации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чертежно-</w:t>
            </w:r>
          </w:p>
          <w:p w:rsidR="003C7EA4" w:rsidRPr="0046316C" w:rsidRDefault="003C7EA4">
            <w:pPr>
              <w:pStyle w:val="TableParagraph"/>
              <w:spacing w:before="8" w:line="262" w:lineRule="exact"/>
              <w:ind w:left="104" w:right="469"/>
              <w:rPr>
                <w:sz w:val="24"/>
                <w:szCs w:val="24"/>
              </w:rPr>
            </w:pPr>
            <w:r w:rsidRPr="0046316C">
              <w:rPr>
                <w:spacing w:val="-3"/>
                <w:sz w:val="24"/>
                <w:szCs w:val="24"/>
              </w:rPr>
              <w:t>оформительских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работ;</w:t>
            </w:r>
          </w:p>
        </w:tc>
        <w:tc>
          <w:tcPr>
            <w:tcW w:w="3405" w:type="dxa"/>
            <w:vMerge/>
          </w:tcPr>
          <w:p w:rsidR="003C7EA4" w:rsidRPr="0046316C" w:rsidRDefault="003C7EA4" w:rsidP="003C376D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3C7EA4" w:rsidRPr="0046316C" w:rsidRDefault="003C7EA4">
            <w:pPr>
              <w:pStyle w:val="TableParagraph"/>
              <w:ind w:left="106" w:right="423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Понимание сущности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современного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состояния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перспектив применения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графических</w:t>
            </w:r>
            <w:r w:rsidRPr="0046316C">
              <w:rPr>
                <w:spacing w:val="-9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программ</w:t>
            </w:r>
          </w:p>
        </w:tc>
      </w:tr>
      <w:tr w:rsidR="003C7EA4" w:rsidRPr="0046316C" w:rsidTr="003C376D">
        <w:trPr>
          <w:trHeight w:val="2770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261"/>
              <w:rPr>
                <w:sz w:val="24"/>
                <w:szCs w:val="24"/>
              </w:rPr>
            </w:pPr>
            <w:r w:rsidRPr="0046316C">
              <w:rPr>
                <w:spacing w:val="-2"/>
                <w:sz w:val="24"/>
                <w:szCs w:val="24"/>
              </w:rPr>
              <w:t>У.1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-</w:t>
            </w:r>
            <w:r w:rsidRPr="0046316C">
              <w:rPr>
                <w:spacing w:val="-15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использовать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чертежные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инструменты,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приборы,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различные</w:t>
            </w:r>
          </w:p>
          <w:p w:rsidR="003C7EA4" w:rsidRPr="0046316C" w:rsidRDefault="003C7EA4">
            <w:pPr>
              <w:pStyle w:val="TableParagraph"/>
              <w:spacing w:line="270" w:lineRule="atLeast"/>
              <w:ind w:left="104" w:right="247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 xml:space="preserve">принадлежности </w:t>
            </w:r>
            <w:r w:rsidRPr="0046316C">
              <w:rPr>
                <w:sz w:val="24"/>
                <w:szCs w:val="24"/>
              </w:rPr>
              <w:t>и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46316C">
              <w:rPr>
                <w:sz w:val="24"/>
                <w:szCs w:val="24"/>
              </w:rPr>
              <w:t>материалы</w:t>
            </w:r>
            <w:proofErr w:type="gramEnd"/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применяемые</w:t>
            </w:r>
            <w:r w:rsidRPr="0046316C">
              <w:rPr>
                <w:spacing w:val="-3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в</w:t>
            </w:r>
          </w:p>
          <w:p w:rsidR="003C7EA4" w:rsidRPr="0046316C" w:rsidRDefault="003C7EA4" w:rsidP="003C376D">
            <w:pPr>
              <w:pStyle w:val="TableParagraph"/>
              <w:spacing w:line="230" w:lineRule="auto"/>
              <w:ind w:left="104" w:right="894"/>
              <w:rPr>
                <w:sz w:val="24"/>
                <w:szCs w:val="24"/>
              </w:rPr>
            </w:pPr>
            <w:proofErr w:type="gramStart"/>
            <w:r w:rsidRPr="0046316C">
              <w:rPr>
                <w:sz w:val="24"/>
                <w:szCs w:val="24"/>
              </w:rPr>
              <w:t>процессе</w:t>
            </w:r>
            <w:proofErr w:type="gramEnd"/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2"/>
                <w:sz w:val="24"/>
                <w:szCs w:val="24"/>
              </w:rPr>
              <w:t>оформления</w:t>
            </w:r>
          </w:p>
        </w:tc>
        <w:tc>
          <w:tcPr>
            <w:tcW w:w="3405" w:type="dxa"/>
            <w:vMerge/>
          </w:tcPr>
          <w:p w:rsidR="003C7EA4" w:rsidRPr="0046316C" w:rsidRDefault="003C7EA4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3C7EA4" w:rsidRPr="0046316C" w:rsidRDefault="003C7EA4">
            <w:pPr>
              <w:pStyle w:val="TableParagraph"/>
              <w:ind w:left="106" w:right="53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Уметь применять по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назначению чертежные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инструменты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и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материалы,</w:t>
            </w:r>
          </w:p>
        </w:tc>
      </w:tr>
      <w:tr w:rsidR="003C7EA4" w:rsidRPr="0046316C" w:rsidTr="003C7EA4">
        <w:trPr>
          <w:trHeight w:val="1692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lastRenderedPageBreak/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383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У.2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-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выполнять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условные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знаки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масштабов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2"/>
                <w:sz w:val="24"/>
                <w:szCs w:val="24"/>
              </w:rPr>
              <w:t>топографических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карт 1:10000-</w:t>
            </w:r>
          </w:p>
          <w:p w:rsidR="003C7EA4" w:rsidRPr="0046316C" w:rsidRDefault="003C7EA4">
            <w:pPr>
              <w:pStyle w:val="TableParagraph"/>
              <w:ind w:left="104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1:100000;</w:t>
            </w:r>
          </w:p>
        </w:tc>
        <w:tc>
          <w:tcPr>
            <w:tcW w:w="3405" w:type="dxa"/>
            <w:vMerge/>
          </w:tcPr>
          <w:p w:rsidR="003C7EA4" w:rsidRPr="0046316C" w:rsidRDefault="003C7EA4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3C7EA4" w:rsidRPr="0046316C" w:rsidRDefault="003C7EA4">
            <w:pPr>
              <w:pStyle w:val="TableParagraph"/>
              <w:ind w:left="106" w:right="298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Уметь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составлять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оформлять</w:t>
            </w:r>
            <w:r w:rsidRPr="0046316C">
              <w:rPr>
                <w:spacing w:val="5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чертежи,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используемые при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лесохозяйственных</w:t>
            </w:r>
            <w:r w:rsidRPr="0046316C">
              <w:rPr>
                <w:spacing w:val="-10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работах</w:t>
            </w:r>
          </w:p>
        </w:tc>
      </w:tr>
      <w:tr w:rsidR="003C7EA4" w:rsidRPr="0046316C" w:rsidTr="00777EF1">
        <w:trPr>
          <w:trHeight w:val="1260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504"/>
              <w:rPr>
                <w:sz w:val="24"/>
                <w:szCs w:val="24"/>
              </w:rPr>
            </w:pPr>
            <w:r w:rsidRPr="0046316C">
              <w:rPr>
                <w:spacing w:val="-2"/>
                <w:sz w:val="24"/>
                <w:szCs w:val="24"/>
              </w:rPr>
              <w:t>У.3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pacing w:val="-2"/>
                <w:sz w:val="24"/>
                <w:szCs w:val="24"/>
              </w:rPr>
              <w:t>-</w:t>
            </w:r>
            <w:r w:rsidRPr="0046316C">
              <w:rPr>
                <w:spacing w:val="-14"/>
                <w:sz w:val="24"/>
                <w:szCs w:val="24"/>
              </w:rPr>
              <w:t xml:space="preserve"> </w:t>
            </w:r>
            <w:r w:rsidRPr="0046316C">
              <w:rPr>
                <w:spacing w:val="-2"/>
                <w:sz w:val="24"/>
                <w:szCs w:val="24"/>
              </w:rPr>
              <w:t>читать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чертежи;</w:t>
            </w:r>
          </w:p>
        </w:tc>
        <w:tc>
          <w:tcPr>
            <w:tcW w:w="3405" w:type="dxa"/>
            <w:vMerge/>
          </w:tcPr>
          <w:p w:rsidR="003C7EA4" w:rsidRPr="0046316C" w:rsidRDefault="003C7EA4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3C7EA4" w:rsidRPr="0046316C" w:rsidRDefault="003C7EA4">
            <w:pPr>
              <w:pStyle w:val="TableParagraph"/>
              <w:ind w:left="106" w:right="298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 xml:space="preserve">Умение читать </w:t>
            </w:r>
            <w:r w:rsidRPr="0046316C">
              <w:rPr>
                <w:sz w:val="24"/>
                <w:szCs w:val="24"/>
              </w:rPr>
              <w:t>чертежи,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используемые при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лесохозяйственных</w:t>
            </w:r>
            <w:r w:rsidRPr="0046316C">
              <w:rPr>
                <w:spacing w:val="-10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работах</w:t>
            </w:r>
          </w:p>
        </w:tc>
      </w:tr>
      <w:tr w:rsidR="003C7EA4" w:rsidRPr="0046316C" w:rsidTr="00777EF1">
        <w:trPr>
          <w:trHeight w:val="1591"/>
        </w:trPr>
        <w:tc>
          <w:tcPr>
            <w:tcW w:w="1102" w:type="dxa"/>
          </w:tcPr>
          <w:p w:rsidR="003C7EA4" w:rsidRPr="0046316C" w:rsidRDefault="003C7EA4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1.1.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ПК</w:t>
            </w:r>
            <w:r w:rsidRPr="0046316C">
              <w:rPr>
                <w:spacing w:val="-2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1.5.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4.1.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4.2.</w:t>
            </w:r>
          </w:p>
          <w:p w:rsidR="003C7EA4" w:rsidRPr="0046316C" w:rsidRDefault="003C7EA4">
            <w:pPr>
              <w:pStyle w:val="TableParagraph"/>
              <w:rPr>
                <w:sz w:val="24"/>
                <w:szCs w:val="24"/>
              </w:rPr>
            </w:pPr>
            <w:r w:rsidRPr="0046316C">
              <w:rPr>
                <w:spacing w:val="-1"/>
                <w:sz w:val="24"/>
                <w:szCs w:val="24"/>
              </w:rPr>
              <w:t>ПК</w:t>
            </w:r>
            <w:r w:rsidRPr="0046316C">
              <w:rPr>
                <w:spacing w:val="-1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4.3.</w:t>
            </w:r>
          </w:p>
        </w:tc>
        <w:tc>
          <w:tcPr>
            <w:tcW w:w="2269" w:type="dxa"/>
          </w:tcPr>
          <w:p w:rsidR="003C7EA4" w:rsidRPr="0046316C" w:rsidRDefault="003C7EA4">
            <w:pPr>
              <w:pStyle w:val="TableParagraph"/>
              <w:ind w:left="104" w:right="314"/>
              <w:rPr>
                <w:sz w:val="24"/>
                <w:szCs w:val="24"/>
              </w:rPr>
            </w:pPr>
            <w:r w:rsidRPr="0046316C">
              <w:rPr>
                <w:spacing w:val="-2"/>
                <w:sz w:val="24"/>
                <w:szCs w:val="24"/>
              </w:rPr>
              <w:t>У.4 - вычерчивать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съемочный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оригинал и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выполнять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графические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работы.</w:t>
            </w:r>
          </w:p>
        </w:tc>
        <w:tc>
          <w:tcPr>
            <w:tcW w:w="3405" w:type="dxa"/>
            <w:vMerge/>
          </w:tcPr>
          <w:p w:rsidR="003C7EA4" w:rsidRPr="0046316C" w:rsidRDefault="003C7EA4">
            <w:pPr>
              <w:pStyle w:val="TableParagraph"/>
              <w:spacing w:line="270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3C7EA4" w:rsidRPr="0046316C" w:rsidRDefault="003C7EA4">
            <w:pPr>
              <w:pStyle w:val="TableParagraph"/>
              <w:ind w:left="106" w:right="298"/>
              <w:rPr>
                <w:sz w:val="24"/>
                <w:szCs w:val="24"/>
              </w:rPr>
            </w:pPr>
            <w:r w:rsidRPr="0046316C">
              <w:rPr>
                <w:sz w:val="24"/>
                <w:szCs w:val="24"/>
              </w:rPr>
              <w:t>Умение применять по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назначению чертежные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инструменты и материалы,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составлять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и оформлять</w:t>
            </w:r>
            <w:r w:rsidRPr="0046316C">
              <w:rPr>
                <w:spacing w:val="1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чертежи,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используемые</w:t>
            </w:r>
            <w:r w:rsidRPr="0046316C">
              <w:rPr>
                <w:spacing w:val="-13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при</w:t>
            </w:r>
            <w:r w:rsidRPr="0046316C">
              <w:rPr>
                <w:spacing w:val="-57"/>
                <w:sz w:val="24"/>
                <w:szCs w:val="24"/>
              </w:rPr>
              <w:t xml:space="preserve"> </w:t>
            </w:r>
            <w:r w:rsidRPr="0046316C">
              <w:rPr>
                <w:spacing w:val="-1"/>
                <w:sz w:val="24"/>
                <w:szCs w:val="24"/>
              </w:rPr>
              <w:t>лесохозяйственных</w:t>
            </w:r>
            <w:r w:rsidRPr="0046316C">
              <w:rPr>
                <w:spacing w:val="-10"/>
                <w:sz w:val="24"/>
                <w:szCs w:val="24"/>
              </w:rPr>
              <w:t xml:space="preserve"> </w:t>
            </w:r>
            <w:r w:rsidRPr="0046316C">
              <w:rPr>
                <w:sz w:val="24"/>
                <w:szCs w:val="24"/>
              </w:rPr>
              <w:t>работах</w:t>
            </w:r>
          </w:p>
        </w:tc>
      </w:tr>
    </w:tbl>
    <w:p w:rsidR="00DB7198" w:rsidRPr="0046316C" w:rsidRDefault="00DB7198">
      <w:pPr>
        <w:pStyle w:val="a3"/>
        <w:spacing w:before="1"/>
        <w:ind w:left="0"/>
        <w:rPr>
          <w:b/>
          <w:sz w:val="24"/>
          <w:szCs w:val="24"/>
        </w:rPr>
      </w:pPr>
    </w:p>
    <w:p w:rsidR="00DB7198" w:rsidRPr="0046316C" w:rsidRDefault="00E64791" w:rsidP="00777EF1">
      <w:pPr>
        <w:pStyle w:val="a3"/>
        <w:spacing w:before="89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Уровень</w:t>
      </w:r>
      <w:r w:rsidRPr="0046316C">
        <w:rPr>
          <w:spacing w:val="1"/>
          <w:sz w:val="24"/>
          <w:szCs w:val="24"/>
        </w:rPr>
        <w:t xml:space="preserve"> </w:t>
      </w:r>
      <w:proofErr w:type="spellStart"/>
      <w:r w:rsidRPr="0046316C">
        <w:rPr>
          <w:sz w:val="24"/>
          <w:szCs w:val="24"/>
        </w:rPr>
        <w:t>сформированности</w:t>
      </w:r>
      <w:proofErr w:type="spellEnd"/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общих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компетенций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проверяется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в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процессе</w:t>
      </w:r>
      <w:r w:rsidRPr="0046316C">
        <w:rPr>
          <w:spacing w:val="1"/>
          <w:sz w:val="24"/>
          <w:szCs w:val="24"/>
        </w:rPr>
        <w:t xml:space="preserve"> </w:t>
      </w:r>
      <w:r w:rsidR="00777EF1" w:rsidRPr="00777EF1">
        <w:rPr>
          <w:spacing w:val="1"/>
          <w:sz w:val="24"/>
          <w:szCs w:val="24"/>
        </w:rPr>
        <w:t>работы над тестовыми заданиями</w:t>
      </w:r>
      <w:r w:rsidR="00777EF1">
        <w:rPr>
          <w:spacing w:val="1"/>
          <w:sz w:val="24"/>
          <w:szCs w:val="24"/>
        </w:rPr>
        <w:t xml:space="preserve"> и </w:t>
      </w:r>
      <w:r w:rsidRPr="0046316C">
        <w:rPr>
          <w:sz w:val="24"/>
          <w:szCs w:val="24"/>
        </w:rPr>
        <w:t>выполнения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альбома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чертежей,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предусмотренные промежуточной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аттестацией.</w:t>
      </w:r>
    </w:p>
    <w:p w:rsidR="00DB7198" w:rsidRPr="0046316C" w:rsidRDefault="00DB7198" w:rsidP="00777EF1">
      <w:pPr>
        <w:ind w:right="13" w:firstLine="567"/>
        <w:jc w:val="both"/>
        <w:rPr>
          <w:sz w:val="24"/>
          <w:szCs w:val="24"/>
        </w:rPr>
        <w:sectPr w:rsidR="00DB7198" w:rsidRPr="0046316C" w:rsidSect="0046316C">
          <w:pgSz w:w="11920" w:h="16850"/>
          <w:pgMar w:top="1134" w:right="1134" w:bottom="1134" w:left="1134" w:header="0" w:footer="1034" w:gutter="0"/>
          <w:cols w:space="720"/>
          <w:docGrid w:linePitch="299"/>
        </w:sectPr>
      </w:pPr>
    </w:p>
    <w:p w:rsidR="00777EF1" w:rsidRDefault="00777EF1" w:rsidP="00777EF1">
      <w:pPr>
        <w:spacing w:line="321" w:lineRule="exact"/>
        <w:ind w:left="545" w:right="299"/>
        <w:jc w:val="center"/>
        <w:rPr>
          <w:b/>
          <w:bCs/>
          <w:sz w:val="24"/>
          <w:szCs w:val="24"/>
        </w:rPr>
      </w:pPr>
      <w:r w:rsidRPr="00777EF1">
        <w:rPr>
          <w:b/>
          <w:bCs/>
          <w:sz w:val="24"/>
          <w:szCs w:val="24"/>
        </w:rPr>
        <w:lastRenderedPageBreak/>
        <w:t xml:space="preserve">Перечень заданий для промежуточной аттестации по дисциплине </w:t>
      </w:r>
    </w:p>
    <w:p w:rsidR="00777EF1" w:rsidRDefault="00777EF1" w:rsidP="00777EF1">
      <w:pPr>
        <w:spacing w:line="321" w:lineRule="exact"/>
        <w:ind w:left="545" w:right="299"/>
        <w:jc w:val="center"/>
        <w:rPr>
          <w:b/>
          <w:bCs/>
          <w:sz w:val="24"/>
          <w:szCs w:val="24"/>
        </w:rPr>
      </w:pPr>
      <w:r w:rsidRPr="00777EF1">
        <w:rPr>
          <w:b/>
          <w:bCs/>
          <w:sz w:val="24"/>
          <w:szCs w:val="24"/>
        </w:rPr>
        <w:t>ОП.09 Топографическое черчение</w:t>
      </w:r>
      <w:r>
        <w:rPr>
          <w:b/>
          <w:bCs/>
          <w:sz w:val="24"/>
          <w:szCs w:val="24"/>
        </w:rPr>
        <w:t xml:space="preserve"> </w:t>
      </w:r>
      <w:r w:rsidRPr="00777EF1">
        <w:rPr>
          <w:b/>
          <w:bCs/>
          <w:sz w:val="24"/>
          <w:szCs w:val="24"/>
        </w:rPr>
        <w:t>с основами компьютерной графики</w:t>
      </w:r>
      <w:r>
        <w:rPr>
          <w:b/>
          <w:bCs/>
          <w:sz w:val="24"/>
          <w:szCs w:val="24"/>
        </w:rPr>
        <w:t xml:space="preserve"> </w:t>
      </w:r>
      <w:r w:rsidRPr="00777EF1">
        <w:rPr>
          <w:b/>
          <w:bCs/>
          <w:sz w:val="24"/>
          <w:szCs w:val="24"/>
        </w:rPr>
        <w:t>по специальности 35.02.01 Лесное и лесопарковое хозяйство:</w:t>
      </w:r>
    </w:p>
    <w:p w:rsidR="00777EF1" w:rsidRDefault="00777EF1">
      <w:pPr>
        <w:spacing w:line="321" w:lineRule="exact"/>
        <w:ind w:left="545" w:right="299"/>
        <w:jc w:val="center"/>
        <w:rPr>
          <w:b/>
          <w:sz w:val="24"/>
          <w:szCs w:val="24"/>
        </w:rPr>
      </w:pPr>
    </w:p>
    <w:p w:rsidR="00777EF1" w:rsidRPr="00777EF1" w:rsidRDefault="00777EF1" w:rsidP="00777EF1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777EF1">
        <w:rPr>
          <w:b/>
          <w:sz w:val="24"/>
          <w:szCs w:val="24"/>
          <w:lang w:eastAsia="ru-RU"/>
        </w:rPr>
        <w:t xml:space="preserve">Тестовые задания </w:t>
      </w:r>
    </w:p>
    <w:p w:rsidR="00777EF1" w:rsidRPr="00777EF1" w:rsidRDefault="00777EF1" w:rsidP="00777EF1">
      <w:pPr>
        <w:widowControl/>
        <w:autoSpaceDE/>
        <w:autoSpaceDN/>
        <w:ind w:firstLine="851"/>
        <w:rPr>
          <w:i/>
          <w:sz w:val="24"/>
          <w:szCs w:val="24"/>
          <w:lang w:eastAsia="ru-RU"/>
        </w:rPr>
      </w:pPr>
      <w:r w:rsidRPr="00777EF1">
        <w:rPr>
          <w:i/>
          <w:sz w:val="24"/>
          <w:szCs w:val="24"/>
          <w:lang w:eastAsia="ru-RU"/>
        </w:rPr>
        <w:t>Выберите  правильный ответ.</w:t>
      </w:r>
    </w:p>
    <w:p w:rsidR="00777EF1" w:rsidRPr="00777EF1" w:rsidRDefault="00777EF1" w:rsidP="00777EF1">
      <w:pPr>
        <w:widowControl/>
        <w:tabs>
          <w:tab w:val="left" w:pos="360"/>
          <w:tab w:val="left" w:pos="3600"/>
        </w:tabs>
        <w:autoSpaceDE/>
        <w:autoSpaceDN/>
        <w:ind w:firstLine="851"/>
        <w:jc w:val="right"/>
        <w:rPr>
          <w:sz w:val="24"/>
          <w:szCs w:val="24"/>
          <w:lang w:eastAsia="ru-RU"/>
        </w:rPr>
      </w:pPr>
    </w:p>
    <w:p w:rsidR="00777EF1" w:rsidRPr="00777EF1" w:rsidRDefault="00777EF1" w:rsidP="00777EF1">
      <w:pPr>
        <w:widowControl/>
        <w:autoSpaceDE/>
        <w:autoSpaceDN/>
        <w:ind w:firstLine="851"/>
        <w:rPr>
          <w:rFonts w:eastAsia="Calibri"/>
          <w:b/>
          <w:sz w:val="24"/>
          <w:szCs w:val="24"/>
        </w:rPr>
      </w:pPr>
      <w:r w:rsidRPr="00777EF1">
        <w:rPr>
          <w:rFonts w:eastAsia="Calibri"/>
          <w:b/>
          <w:sz w:val="24"/>
          <w:szCs w:val="24"/>
        </w:rPr>
        <w:t>Вариант 1</w:t>
      </w:r>
    </w:p>
    <w:p w:rsidR="00777EF1" w:rsidRPr="00777EF1" w:rsidRDefault="00777EF1" w:rsidP="00777EF1">
      <w:pPr>
        <w:widowControl/>
        <w:autoSpaceDE/>
        <w:autoSpaceDN/>
        <w:rPr>
          <w:rFonts w:eastAsia="Calibri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4596"/>
        <w:gridCol w:w="456"/>
        <w:gridCol w:w="4230"/>
      </w:tblGrid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Если изображение местности имеет масштаб 1:2500000, то это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1) план; 2) карта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230" w:type="dxa"/>
            <w:shd w:val="clear" w:color="auto" w:fill="FFFFFF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Сколько форматов А</w:t>
            </w:r>
            <w:proofErr w:type="gramStart"/>
            <w:r w:rsidRPr="00777EF1">
              <w:rPr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777EF1">
              <w:rPr>
                <w:color w:val="000000"/>
                <w:sz w:val="24"/>
                <w:szCs w:val="24"/>
                <w:lang w:eastAsia="ru-RU"/>
              </w:rPr>
              <w:t xml:space="preserve"> содержится в формате А1?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2;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8;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4;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16.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Если численный масштаб карты</w:t>
            </w:r>
            <w:proofErr w:type="gramStart"/>
            <w:r w:rsidRPr="00777EF1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777EF1">
              <w:rPr>
                <w:rFonts w:eastAsia="Calibri"/>
                <w:sz w:val="24"/>
                <w:szCs w:val="24"/>
              </w:rPr>
              <w:t>:100000, то это означает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1) в 1 см. – 100000 км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2) в 1см. – 1000 км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3) в 1см - 1км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230" w:type="dxa"/>
            <w:shd w:val="clear" w:color="auto" w:fill="FFFFFF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На каком расстоянии от краев листа проводят рамку чертежа?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А) слева, сверху, справа и снизу – по 5 мм;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Б) слева, сверху и снизу – по 10 мм, справа – 25 мм;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В) слева – 20 мм, сверху, справа и снизу – по 5 мм.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Укажите условные обозначения их точному наименованию: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1) Яма 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2) Родник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3) Геодезический знак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4) Шоссе 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5) Лес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6) Заросли кустарников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777EF1">
              <w:rPr>
                <w:rFonts w:ascii="Calibri" w:eastAsia="Calibri" w:hAnsi="Calibri"/>
                <w:sz w:val="24"/>
                <w:szCs w:val="24"/>
              </w:rPr>
              <w:t xml:space="preserve">А)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32.25pt">
                  <v:imagedata r:id="rId15" o:title=""/>
                </v:shape>
              </w:pic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777EF1">
              <w:rPr>
                <w:rFonts w:ascii="Calibri" w:eastAsia="Calibri" w:hAnsi="Calibri"/>
                <w:sz w:val="24"/>
                <w:szCs w:val="24"/>
              </w:rPr>
              <w:t xml:space="preserve">б)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26" type="#_x0000_t75" style="width:62.25pt;height:42.75pt">
                  <v:imagedata r:id="rId16" o:title=""/>
                </v:shape>
              </w:pic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777EF1">
              <w:rPr>
                <w:rFonts w:ascii="Calibri" w:eastAsia="Calibri" w:hAnsi="Calibri"/>
                <w:sz w:val="24"/>
                <w:szCs w:val="24"/>
              </w:rPr>
              <w:t xml:space="preserve">В)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27" type="#_x0000_t75" style="width:48.75pt;height:35.25pt">
                  <v:imagedata r:id="rId17" o:title=""/>
                </v:shape>
              </w:pic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777EF1">
              <w:rPr>
                <w:rFonts w:ascii="Calibri" w:eastAsia="Calibri" w:hAnsi="Calibri"/>
                <w:sz w:val="24"/>
                <w:szCs w:val="24"/>
              </w:rPr>
              <w:t xml:space="preserve">Г)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28" type="#_x0000_t75" style="width:62.25pt;height:39.75pt">
                  <v:imagedata r:id="rId18" o:title=""/>
                </v:shape>
              </w:pic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777EF1">
              <w:rPr>
                <w:rFonts w:ascii="Calibri" w:eastAsia="Calibri" w:hAnsi="Calibri"/>
                <w:sz w:val="24"/>
                <w:szCs w:val="24"/>
              </w:rPr>
              <w:t xml:space="preserve">Д)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29" type="#_x0000_t75" style="width:65.25pt;height:45.75pt">
                  <v:imagedata r:id="rId19" o:title=""/>
                </v:shape>
              </w:pic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777EF1">
              <w:rPr>
                <w:rFonts w:ascii="Calibri" w:eastAsia="Calibri" w:hAnsi="Calibri"/>
                <w:sz w:val="24"/>
                <w:szCs w:val="24"/>
              </w:rPr>
              <w:t xml:space="preserve">Е)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0" type="#_x0000_t75" style="width:62.25pt;height:42.75pt">
                  <v:imagedata r:id="rId20" o:title=""/>
                </v:shape>
              </w:pic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230" w:type="dxa"/>
            <w:shd w:val="clear" w:color="auto" w:fill="FFFFFF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ind w:firstLine="709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16. К прерывистым линиям относятся…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тонкая;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штриховая;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штрихпунктирная;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волнистая.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t>Формат А</w:t>
            </w:r>
            <w:proofErr w:type="gramStart"/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t>4</w:t>
            </w:r>
            <w:proofErr w:type="gramEnd"/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t xml:space="preserve"> соответствует размерам </w:t>
            </w:r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(мм)…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А) 296×420;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Б) 420×596;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В) 210×297;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Г) 594×481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 xml:space="preserve">План местности используется </w:t>
            </w:r>
            <w:proofErr w:type="gramStart"/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lastRenderedPageBreak/>
              <w:t>А) изучения обширной территории, например, России;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строительства, сельскохозяйственных работ на небольшой территории;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путешествия по различным странам мира;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для прокладывания маршрута, если Вы хотите отправиться в поход.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Условное изображение, выполненное с помощью чертежного инструмента, называется…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чертежом;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эскизом;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техническим рисунком.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Дороги обозначаются на плане: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черными сплошными или пунктирными линиями;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коричневыми линиями;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линиями голубого цвета;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линиями зеленого цвета.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Основная надпись должна быть расположена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А) в левом верхнем углу формата;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Б) в правом нижнем углу формата;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В) в зависимости от положения формата;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Г) в левом нижнем углу формата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Масштабными или площадными условными знаками на планах местности обозначаются следующие объекты: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болото, фруктовый сад, лес, пашня;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колодец, школа, родник, отдельно стоящее дерево;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тропа, просека, река, овраг;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железная дорога, огород, завод, озеро.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Какое обозначение твердости карандаша не встречается?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ТМ;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Т;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М;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МТ.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Овраг — это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А) форма рельефа в виде относительно глубоких и крутосклонных ложбин, образованных временными водотоками.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Б) форма рельефа в виде небольшой возвышенности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tabs>
                <w:tab w:val="num" w:pos="0"/>
              </w:tabs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b/>
                <w:sz w:val="24"/>
                <w:szCs w:val="24"/>
                <w:lang w:eastAsia="ko-KR"/>
              </w:rPr>
              <w:t>Продольный профиль это:</w:t>
            </w:r>
          </w:p>
          <w:p w:rsidR="00777EF1" w:rsidRPr="00777EF1" w:rsidRDefault="00777EF1" w:rsidP="00777EF1">
            <w:pPr>
              <w:widowControl/>
              <w:tabs>
                <w:tab w:val="num" w:pos="0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А) вертикальный разрез местности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Б) разрез местности по горизонтали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В) местность на плане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Г) разрез местности по водоразделу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Холм – это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А) форма рельефа в виде относительно глубоких и крутосклонных ложбин, образованных временными водотоками.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Б) форма рельефа в виде небольшой возвышенности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234" w:type="dxa"/>
            <w:shd w:val="clear" w:color="auto" w:fill="FFFFFF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10. </w:t>
            </w:r>
            <w:r w:rsidRPr="00777EF1">
              <w:rPr>
                <w:rFonts w:eastAsia="Calibri"/>
                <w:color w:val="000000"/>
                <w:sz w:val="24"/>
                <w:szCs w:val="24"/>
              </w:rPr>
              <w:t>В каких единицах обозначают линейные размеры на чертеже?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 xml:space="preserve">а. </w:t>
            </w:r>
            <w:proofErr w:type="gramStart"/>
            <w:r w:rsidRPr="00777EF1">
              <w:rPr>
                <w:rFonts w:eastAsia="Calibri"/>
                <w:color w:val="000000"/>
                <w:sz w:val="24"/>
                <w:szCs w:val="24"/>
              </w:rPr>
              <w:t>см</w:t>
            </w:r>
            <w:proofErr w:type="gramEnd"/>
            <w:r w:rsidRPr="00777EF1">
              <w:rPr>
                <w:rFonts w:eastAsia="Calibri"/>
                <w:color w:val="000000"/>
                <w:sz w:val="24"/>
                <w:szCs w:val="24"/>
              </w:rPr>
              <w:t>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 xml:space="preserve">б. </w:t>
            </w:r>
            <w:proofErr w:type="gramStart"/>
            <w:r w:rsidRPr="00777EF1">
              <w:rPr>
                <w:rFonts w:eastAsia="Calibri"/>
                <w:color w:val="000000"/>
                <w:sz w:val="24"/>
                <w:szCs w:val="24"/>
              </w:rPr>
              <w:t>км</w:t>
            </w:r>
            <w:proofErr w:type="gramEnd"/>
            <w:r w:rsidRPr="00777EF1">
              <w:rPr>
                <w:rFonts w:eastAsia="Calibri"/>
                <w:color w:val="000000"/>
                <w:sz w:val="24"/>
                <w:szCs w:val="24"/>
              </w:rPr>
              <w:t xml:space="preserve">; 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 xml:space="preserve">в. </w:t>
            </w:r>
            <w:proofErr w:type="gramStart"/>
            <w:r w:rsidRPr="00777EF1">
              <w:rPr>
                <w:rFonts w:eastAsia="Calibri"/>
                <w:color w:val="000000"/>
                <w:sz w:val="24"/>
                <w:szCs w:val="24"/>
              </w:rPr>
              <w:t>мм</w:t>
            </w:r>
            <w:proofErr w:type="gramEnd"/>
            <w:r w:rsidRPr="00777EF1">
              <w:rPr>
                <w:rFonts w:eastAsia="Calibri"/>
                <w:color w:val="000000"/>
                <w:sz w:val="24"/>
                <w:szCs w:val="24"/>
              </w:rPr>
              <w:t>;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 xml:space="preserve">Крутизной ската называется 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А) угол наклона ската к горизонтальной плоскости;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Б) точность заложения масштаба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В) отметка точки на плане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Горизонтали это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777EF1">
              <w:rPr>
                <w:rFonts w:eastAsia="Calibri"/>
                <w:sz w:val="24"/>
                <w:szCs w:val="24"/>
              </w:rPr>
              <w:t>)</w:t>
            </w:r>
            <w:r w:rsidRPr="00777EF1">
              <w:rPr>
                <w:rFonts w:eastAsia="Calibri"/>
                <w:color w:val="333333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777EF1">
              <w:rPr>
                <w:rFonts w:eastAsia="Calibri"/>
                <w:color w:val="333333"/>
                <w:sz w:val="24"/>
                <w:szCs w:val="24"/>
                <w:shd w:val="clear" w:color="auto" w:fill="FFFFFF"/>
              </w:rPr>
              <w:t>клонение магнитного меридиана соединяющие все точки на местности с установленной высотой;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Б)</w:t>
            </w:r>
            <w:r w:rsidRPr="00777EF1">
              <w:rPr>
                <w:rFonts w:eastAsia="Calibri"/>
                <w:color w:val="333333"/>
                <w:sz w:val="24"/>
                <w:szCs w:val="24"/>
                <w:shd w:val="clear" w:color="auto" w:fill="FFFFFF"/>
              </w:rPr>
              <w:t xml:space="preserve"> линии на плане или </w:t>
            </w:r>
            <w:r w:rsidRPr="00777EF1">
              <w:rPr>
                <w:rFonts w:eastAsia="Calibri"/>
                <w:bCs/>
                <w:color w:val="333333"/>
                <w:sz w:val="24"/>
                <w:szCs w:val="24"/>
                <w:shd w:val="clear" w:color="auto" w:fill="FFFFFF"/>
              </w:rPr>
              <w:t>карте</w:t>
            </w:r>
            <w:r w:rsidRPr="00777EF1">
              <w:rPr>
                <w:rFonts w:eastAsia="Calibri"/>
                <w:color w:val="333333"/>
                <w:sz w:val="24"/>
                <w:szCs w:val="24"/>
                <w:shd w:val="clear" w:color="auto" w:fill="FFFFFF"/>
              </w:rPr>
              <w:t>, соединяющие все точки на местности с установленной высотой;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77EF1">
              <w:rPr>
                <w:rFonts w:eastAsia="Calibri"/>
                <w:b/>
                <w:sz w:val="24"/>
                <w:szCs w:val="24"/>
              </w:rPr>
              <w:t>Бергштрихи</w:t>
            </w:r>
            <w:proofErr w:type="spellEnd"/>
            <w:r w:rsidRPr="00777EF1">
              <w:rPr>
                <w:rFonts w:eastAsia="Calibri"/>
                <w:b/>
                <w:sz w:val="24"/>
                <w:szCs w:val="24"/>
              </w:rPr>
              <w:t xml:space="preserve"> применяются для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А) определения направления скатов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Б) определения границы водосбора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Г) определения высоты сечения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t xml:space="preserve">Высота сечения для изображения рельефа горизонталями зависит </w:t>
            </w:r>
            <w:proofErr w:type="gramStart"/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t>от</w:t>
            </w:r>
            <w:proofErr w:type="gramEnd"/>
            <w:r w:rsidRPr="00777EF1">
              <w:rPr>
                <w:rFonts w:eastAsia="Calibri"/>
                <w:b/>
                <w:color w:val="000000"/>
                <w:sz w:val="24"/>
                <w:szCs w:val="24"/>
              </w:rPr>
              <w:t> 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А) Масштаба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Б) рельефа местности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ind w:firstLine="709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Основная надпись должна быть расположена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в левом верхнем углу формата;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в правом нижнем углу формата;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в зависимости от положения формата;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в левом нижнем углу формата.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234" w:type="dxa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777EF1">
              <w:rPr>
                <w:rFonts w:eastAsia="Calibri"/>
                <w:b/>
                <w:sz w:val="24"/>
                <w:szCs w:val="24"/>
              </w:rPr>
              <w:t>Горизонтали на карте проводимые сплошными линиями являются: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А) основными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Б) вспомогательными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В) половинные</w:t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b/>
                <w:sz w:val="24"/>
                <w:szCs w:val="24"/>
                <w:lang w:eastAsia="ko-KR"/>
              </w:rPr>
              <w:t xml:space="preserve">Расстояние между двумя точками на карте масштаба 1:2000 равно 2 см, какова длина этого отрезка </w:t>
            </w:r>
            <w:proofErr w:type="spellStart"/>
            <w:r w:rsidRPr="00777EF1">
              <w:rPr>
                <w:rFonts w:eastAsia="Calibri"/>
                <w:b/>
                <w:sz w:val="24"/>
                <w:szCs w:val="24"/>
                <w:lang w:eastAsia="ko-KR"/>
              </w:rPr>
              <w:t>н</w:t>
            </w:r>
            <w:proofErr w:type="gramStart"/>
            <w:r w:rsidRPr="00777EF1">
              <w:rPr>
                <w:rFonts w:eastAsia="Calibri"/>
                <w:b/>
                <w:sz w:val="24"/>
                <w:szCs w:val="24"/>
                <w:lang w:eastAsia="ko-KR"/>
              </w:rPr>
              <w:t>a</w:t>
            </w:r>
            <w:proofErr w:type="spellEnd"/>
            <w:proofErr w:type="gramEnd"/>
            <w:r w:rsidRPr="00777EF1">
              <w:rPr>
                <w:rFonts w:eastAsia="Calibri"/>
                <w:b/>
                <w:sz w:val="24"/>
                <w:szCs w:val="24"/>
                <w:lang w:eastAsia="ko-KR"/>
              </w:rPr>
              <w:t xml:space="preserve"> местности?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А) 40 м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Б) 4 м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В) 20 м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  <w:lang w:eastAsia="ko-KR"/>
              </w:rPr>
              <w:t>Г) 10 мм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234" w:type="dxa"/>
            <w:shd w:val="clear" w:color="auto" w:fill="FFFFFF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Каким образом предпочтительно наносить размерные линии?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а. внутри контура изображения;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proofErr w:type="gramStart"/>
            <w:r w:rsidRPr="00777EF1">
              <w:rPr>
                <w:rFonts w:eastAsia="Calibri"/>
                <w:color w:val="000000"/>
                <w:sz w:val="24"/>
                <w:szCs w:val="24"/>
              </w:rPr>
              <w:t>б</w:t>
            </w:r>
            <w:proofErr w:type="gramEnd"/>
            <w:r w:rsidRPr="00777EF1">
              <w:rPr>
                <w:rFonts w:eastAsia="Calibri"/>
                <w:color w:val="000000"/>
                <w:sz w:val="24"/>
                <w:szCs w:val="24"/>
              </w:rPr>
              <w:t>. вне контура изображения;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tabs>
                <w:tab w:val="num" w:pos="0"/>
              </w:tabs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b/>
                <w:sz w:val="24"/>
                <w:szCs w:val="24"/>
                <w:lang w:eastAsia="ko-KR"/>
              </w:rPr>
              <w:t>Линейный масштаб 2 см -100м. Определить численный масштаб этой карты: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А) </w:t>
            </w:r>
            <w:r w:rsidRPr="00777EF1">
              <w:rPr>
                <w:rFonts w:eastAsia="Calibri"/>
                <w:sz w:val="24"/>
                <w:szCs w:val="24"/>
                <w:lang w:eastAsia="ko-KR"/>
              </w:rPr>
              <w:t>1:5000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Б) </w:t>
            </w:r>
            <w:r w:rsidRPr="00777EF1">
              <w:rPr>
                <w:rFonts w:eastAsia="Calibri"/>
                <w:sz w:val="24"/>
                <w:szCs w:val="24"/>
                <w:lang w:eastAsia="ko-KR"/>
              </w:rPr>
              <w:t>1:2000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В) </w:t>
            </w:r>
            <w:r w:rsidRPr="00777EF1">
              <w:rPr>
                <w:rFonts w:eastAsia="Calibri"/>
                <w:sz w:val="24"/>
                <w:szCs w:val="24"/>
                <w:lang w:eastAsia="ko-KR"/>
              </w:rPr>
              <w:t>1:10000</w:t>
            </w:r>
          </w:p>
          <w:p w:rsidR="00777EF1" w:rsidRPr="00777EF1" w:rsidRDefault="00777EF1" w:rsidP="00777EF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777EF1">
              <w:rPr>
                <w:rFonts w:eastAsia="Calibri"/>
                <w:sz w:val="24"/>
                <w:szCs w:val="24"/>
              </w:rPr>
              <w:t xml:space="preserve">Г) </w:t>
            </w:r>
            <w:r w:rsidRPr="00777EF1">
              <w:rPr>
                <w:rFonts w:eastAsia="Calibri"/>
                <w:sz w:val="24"/>
                <w:szCs w:val="24"/>
                <w:lang w:eastAsia="ko-KR"/>
              </w:rPr>
              <w:t>1:1000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234" w:type="dxa"/>
            <w:shd w:val="clear" w:color="auto" w:fill="FFFFFF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На каком чертеже размер длины детали нанесен правильно?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71775" cy="12001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230" w:type="dxa"/>
            <w:shd w:val="clear" w:color="auto" w:fill="FFFFFF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Какие сведения не указывают в основной надписи?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А) наименование детали;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количество изображений на чертеже;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В) масштаб;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Г) материал, из которого изготовлена деталь.</w:t>
            </w:r>
          </w:p>
        </w:tc>
      </w:tr>
      <w:tr w:rsidR="00777EF1" w:rsidRPr="00777EF1" w:rsidTr="003C376D">
        <w:trPr>
          <w:jc w:val="center"/>
        </w:trPr>
        <w:tc>
          <w:tcPr>
            <w:tcW w:w="456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234" w:type="dxa"/>
            <w:shd w:val="clear" w:color="auto" w:fill="FFFFFF"/>
          </w:tcPr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777EF1">
              <w:rPr>
                <w:rFonts w:eastAsia="Calibri"/>
                <w:color w:val="000000"/>
                <w:sz w:val="24"/>
                <w:szCs w:val="24"/>
              </w:rPr>
              <w:t>В каком случае размерное число нанесено правильно?</w:t>
            </w:r>
          </w:p>
          <w:p w:rsidR="00777EF1" w:rsidRPr="00777EF1" w:rsidRDefault="00777EF1" w:rsidP="00777EF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14625" cy="10858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777EF1" w:rsidRPr="00777EF1" w:rsidRDefault="00777EF1" w:rsidP="00777EF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777EF1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230" w:type="dxa"/>
          </w:tcPr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b/>
                <w:color w:val="000000"/>
                <w:sz w:val="24"/>
                <w:szCs w:val="24"/>
                <w:lang w:eastAsia="ru-RU"/>
              </w:rPr>
              <w:t>При масштабе изображения 1:2 размеры детали на чертеже должны быть указаны…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777EF1">
              <w:rPr>
                <w:color w:val="000000"/>
                <w:sz w:val="24"/>
                <w:szCs w:val="24"/>
                <w:lang w:eastAsia="ru-RU"/>
              </w:rPr>
              <w:t>увеличенными</w:t>
            </w:r>
            <w:proofErr w:type="gramEnd"/>
            <w:r w:rsidRPr="00777EF1">
              <w:rPr>
                <w:color w:val="000000"/>
                <w:sz w:val="24"/>
                <w:szCs w:val="24"/>
                <w:lang w:eastAsia="ru-RU"/>
              </w:rPr>
              <w:t xml:space="preserve"> в 2 раза;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>Б) действительными размерами детали;</w:t>
            </w:r>
          </w:p>
          <w:p w:rsidR="00777EF1" w:rsidRPr="00777EF1" w:rsidRDefault="00777EF1" w:rsidP="00777EF1">
            <w:pPr>
              <w:widowControl/>
              <w:shd w:val="clear" w:color="auto" w:fill="FFFFFF"/>
              <w:autoSpaceDE/>
              <w:autoSpaceDN/>
              <w:textAlignment w:val="baseline"/>
              <w:rPr>
                <w:rFonts w:eastAsia="Calibri"/>
                <w:sz w:val="24"/>
                <w:szCs w:val="24"/>
              </w:rPr>
            </w:pPr>
            <w:r w:rsidRPr="00777EF1">
              <w:rPr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gramStart"/>
            <w:r w:rsidRPr="00777EF1">
              <w:rPr>
                <w:color w:val="000000"/>
                <w:sz w:val="24"/>
                <w:szCs w:val="24"/>
                <w:lang w:eastAsia="ru-RU"/>
              </w:rPr>
              <w:t>уменьшенными</w:t>
            </w:r>
            <w:proofErr w:type="gramEnd"/>
            <w:r w:rsidRPr="00777EF1">
              <w:rPr>
                <w:color w:val="000000"/>
                <w:sz w:val="24"/>
                <w:szCs w:val="24"/>
                <w:lang w:eastAsia="ru-RU"/>
              </w:rPr>
              <w:t xml:space="preserve"> в 2 раза.</w:t>
            </w:r>
          </w:p>
        </w:tc>
      </w:tr>
    </w:tbl>
    <w:p w:rsidR="00777EF1" w:rsidRPr="00777EF1" w:rsidRDefault="00777EF1" w:rsidP="00777EF1">
      <w:pPr>
        <w:widowControl/>
        <w:autoSpaceDE/>
        <w:autoSpaceDN/>
        <w:rPr>
          <w:rFonts w:eastAsia="Calibri"/>
          <w:b/>
          <w:sz w:val="24"/>
          <w:szCs w:val="24"/>
        </w:rPr>
      </w:pPr>
    </w:p>
    <w:p w:rsidR="00E64791" w:rsidRPr="00E64791" w:rsidRDefault="00E64791" w:rsidP="00E64791">
      <w:pPr>
        <w:widowControl/>
        <w:autoSpaceDE/>
        <w:autoSpaceDN/>
        <w:rPr>
          <w:rFonts w:eastAsia="Calibri"/>
          <w:b/>
          <w:sz w:val="24"/>
          <w:szCs w:val="24"/>
        </w:rPr>
      </w:pPr>
      <w:r w:rsidRPr="00E64791">
        <w:rPr>
          <w:rFonts w:eastAsia="Calibri"/>
          <w:b/>
          <w:sz w:val="24"/>
          <w:szCs w:val="24"/>
        </w:rPr>
        <w:t>Вариант 2.</w:t>
      </w:r>
    </w:p>
    <w:p w:rsidR="00E64791" w:rsidRPr="00E64791" w:rsidRDefault="00E64791" w:rsidP="00E64791">
      <w:pPr>
        <w:widowControl/>
        <w:autoSpaceDE/>
        <w:autoSpaceDN/>
        <w:rPr>
          <w:rFonts w:eastAsia="Calibri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4234"/>
        <w:gridCol w:w="456"/>
        <w:gridCol w:w="4230"/>
      </w:tblGrid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Если изображение местности имеет масштаб 1:2500000, то это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1) план; 2) карта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230" w:type="dxa"/>
            <w:shd w:val="clear" w:color="auto" w:fill="FFFFFF"/>
          </w:tcPr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Величина масштаба - это: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>)</w:t>
            </w:r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Р</w:t>
            </w:r>
            <w:proofErr w:type="gramEnd"/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 xml:space="preserve">асстояние на местности в метрах или километрах, соответствующее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E64791">
                <w:rPr>
                  <w:rFonts w:eastAsia="Calibri"/>
                  <w:iCs/>
                  <w:color w:val="000000"/>
                  <w:sz w:val="24"/>
                  <w:szCs w:val="24"/>
                </w:rPr>
                <w:t xml:space="preserve">1 </w:t>
              </w:r>
              <w:proofErr w:type="spellStart"/>
              <w:r w:rsidRPr="00E64791">
                <w:rPr>
                  <w:rFonts w:eastAsia="Calibri"/>
                  <w:color w:val="000000"/>
                  <w:sz w:val="24"/>
                  <w:szCs w:val="24"/>
                </w:rPr>
                <w:t>см</w:t>
              </w:r>
            </w:smartTag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карты</w:t>
            </w:r>
            <w:proofErr w:type="spellEnd"/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,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iCs/>
                <w:color w:val="000000"/>
                <w:spacing w:val="3"/>
                <w:w w:val="101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Б) </w:t>
            </w:r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 xml:space="preserve">Расстояние на местности в метрах, соответствующее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E64791">
                <w:rPr>
                  <w:rFonts w:eastAsia="Calibri"/>
                  <w:iCs/>
                  <w:color w:val="000000"/>
                  <w:sz w:val="24"/>
                  <w:szCs w:val="24"/>
                </w:rPr>
                <w:t xml:space="preserve">1 </w:t>
              </w:r>
              <w:proofErr w:type="spellStart"/>
              <w:r w:rsidRPr="00E64791">
                <w:rPr>
                  <w:rFonts w:eastAsia="Calibri"/>
                  <w:color w:val="000000"/>
                  <w:sz w:val="24"/>
                  <w:szCs w:val="24"/>
                </w:rPr>
                <w:t>см</w:t>
              </w:r>
            </w:smartTag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карты</w:t>
            </w:r>
            <w:proofErr w:type="spellEnd"/>
            <w:proofErr w:type="gramStart"/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,</w:t>
            </w:r>
            <w:r w:rsidRPr="00E64791">
              <w:rPr>
                <w:rFonts w:eastAsia="Calibri"/>
                <w:iCs/>
                <w:color w:val="000000"/>
                <w:spacing w:val="6"/>
                <w:sz w:val="24"/>
                <w:szCs w:val="24"/>
              </w:rPr>
              <w:t>;</w:t>
            </w:r>
            <w:proofErr w:type="gramEnd"/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В) </w:t>
            </w:r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 xml:space="preserve">Расстояние на местности в километрах, соответствующее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E64791">
                <w:rPr>
                  <w:rFonts w:eastAsia="Calibri"/>
                  <w:iCs/>
                  <w:color w:val="000000"/>
                  <w:sz w:val="24"/>
                  <w:szCs w:val="24"/>
                </w:rPr>
                <w:t xml:space="preserve">1 </w:t>
              </w:r>
              <w:proofErr w:type="spellStart"/>
              <w:r w:rsidRPr="00E64791">
                <w:rPr>
                  <w:rFonts w:eastAsia="Calibri"/>
                  <w:color w:val="000000"/>
                  <w:sz w:val="24"/>
                  <w:szCs w:val="24"/>
                </w:rPr>
                <w:t>см</w:t>
              </w:r>
            </w:smartTag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карты</w:t>
            </w:r>
            <w:proofErr w:type="spellEnd"/>
            <w:r w:rsidRPr="00E64791">
              <w:rPr>
                <w:rFonts w:eastAsia="Calibri"/>
                <w:iCs/>
                <w:color w:val="000000"/>
                <w:sz w:val="24"/>
                <w:szCs w:val="24"/>
              </w:rPr>
              <w:t>,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Если численный масштаб карты</w:t>
            </w:r>
            <w:r w:rsidRPr="00E64791">
              <w:rPr>
                <w:rFonts w:eastAsia="Calibri"/>
                <w:sz w:val="24"/>
                <w:szCs w:val="24"/>
              </w:rPr>
              <w:t xml:space="preserve"> 1:100000, то это означает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в 1 см. – 100000 км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в 1см. – 1000 км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в 1см - 1км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230" w:type="dxa"/>
            <w:shd w:val="clear" w:color="auto" w:fill="FFFFFF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b/>
                <w:color w:val="000000"/>
                <w:sz w:val="24"/>
                <w:szCs w:val="24"/>
              </w:rPr>
              <w:t>На каком расстоянии от краев листа проводят рамку чертежа?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А) слева, сверху, справа и снизу – по 5 мм;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Б) слева, сверху и снизу – по 10 мм, справа – 25 мм;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В) слева – 20 мм, сверху, справа и снизу – по 5 мм.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Укажите условные обозначения их точному наименованию: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1) Яма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2) Родник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3) Геодезический знак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4) Шоссе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5) Лес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6) Заросли кустарников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E64791">
              <w:rPr>
                <w:rFonts w:ascii="Calibri" w:eastAsia="Calibri" w:hAnsi="Calibri"/>
                <w:sz w:val="24"/>
                <w:szCs w:val="24"/>
              </w:rPr>
              <w:t xml:space="preserve">А)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1" type="#_x0000_t75" style="width:45.75pt;height:32.25pt">
                  <v:imagedata r:id="rId15" o:title=""/>
                </v:shape>
              </w:pic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E64791">
              <w:rPr>
                <w:rFonts w:ascii="Calibri" w:eastAsia="Calibri" w:hAnsi="Calibri"/>
                <w:sz w:val="24"/>
                <w:szCs w:val="24"/>
              </w:rPr>
              <w:t xml:space="preserve">б)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2" type="#_x0000_t75" style="width:62.25pt;height:42.75pt">
                  <v:imagedata r:id="rId16" o:title=""/>
                </v:shape>
              </w:pic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E64791">
              <w:rPr>
                <w:rFonts w:ascii="Calibri" w:eastAsia="Calibri" w:hAnsi="Calibri"/>
                <w:sz w:val="24"/>
                <w:szCs w:val="24"/>
              </w:rPr>
              <w:t xml:space="preserve">В)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3" type="#_x0000_t75" style="width:48.75pt;height:35.25pt">
                  <v:imagedata r:id="rId17" o:title=""/>
                </v:shape>
              </w:pic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E64791">
              <w:rPr>
                <w:rFonts w:ascii="Calibri" w:eastAsia="Calibri" w:hAnsi="Calibri"/>
                <w:sz w:val="24"/>
                <w:szCs w:val="24"/>
              </w:rPr>
              <w:t xml:space="preserve">Г)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4" type="#_x0000_t75" style="width:62.25pt;height:39.75pt">
                  <v:imagedata r:id="rId18" o:title=""/>
                </v:shape>
              </w:pic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E64791">
              <w:rPr>
                <w:rFonts w:ascii="Calibri" w:eastAsia="Calibri" w:hAnsi="Calibri"/>
                <w:sz w:val="24"/>
                <w:szCs w:val="24"/>
              </w:rPr>
              <w:t xml:space="preserve">Д)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5" type="#_x0000_t75" style="width:65.25pt;height:45.75pt">
                  <v:imagedata r:id="rId19" o:title=""/>
                </v:shape>
              </w:pic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ascii="Calibri" w:eastAsia="Calibri" w:hAnsi="Calibri"/>
                <w:sz w:val="24"/>
                <w:szCs w:val="24"/>
              </w:rPr>
            </w:pPr>
            <w:r w:rsidRPr="00E64791">
              <w:rPr>
                <w:rFonts w:ascii="Calibri" w:eastAsia="Calibri" w:hAnsi="Calibri"/>
                <w:sz w:val="24"/>
                <w:szCs w:val="24"/>
              </w:rPr>
              <w:t xml:space="preserve">Е) </w:t>
            </w:r>
            <w:r w:rsidR="001D5601">
              <w:rPr>
                <w:rFonts w:ascii="Calibri" w:eastAsia="Calibri" w:hAnsi="Calibri"/>
                <w:sz w:val="24"/>
                <w:szCs w:val="24"/>
              </w:rPr>
              <w:pict>
                <v:shape id="_x0000_i1036" type="#_x0000_t75" style="width:62.25pt;height:42.75pt">
                  <v:imagedata r:id="rId20" o:title=""/>
                </v:shape>
              </w:pic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230" w:type="dxa"/>
            <w:shd w:val="clear" w:color="auto" w:fill="FFFFFF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К прерывистым линиям относятся…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А) тонкая;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штриховая;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В) штрихпунктирная;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Г) волнистая.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b/>
                <w:iCs/>
                <w:sz w:val="24"/>
                <w:szCs w:val="24"/>
              </w:rPr>
            </w:pPr>
            <w:r w:rsidRPr="00E64791">
              <w:rPr>
                <w:rFonts w:eastAsia="Calibri"/>
                <w:b/>
                <w:iCs/>
                <w:sz w:val="24"/>
                <w:szCs w:val="24"/>
              </w:rPr>
              <w:t>Топографическим планом называется: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подробное изображение на плоскости небольшого участка местность;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Б) уменьшенное, изображение на плоскости небольшого участка местности, принимаемого за плоскость,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i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>)у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>меньшенное, точное и подробное изображение на плоскости небольшого участка местности, принимаемого за плоскость</w:t>
            </w:r>
            <w:r w:rsidRPr="00E64791">
              <w:rPr>
                <w:rFonts w:eastAsia="Calibri"/>
                <w:spacing w:val="20"/>
                <w:w w:val="102"/>
                <w:sz w:val="24"/>
                <w:szCs w:val="24"/>
              </w:rPr>
              <w:t>,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 xml:space="preserve">Топографические карты  в зависимости от масштаба подразделяются </w:t>
            </w:r>
            <w:proofErr w:type="gramStart"/>
            <w:r w:rsidRPr="00E64791">
              <w:rPr>
                <w:rFonts w:eastAsia="Calibri"/>
                <w:b/>
                <w:sz w:val="24"/>
                <w:szCs w:val="24"/>
              </w:rPr>
              <w:t>на</w:t>
            </w:r>
            <w:proofErr w:type="gramEnd"/>
            <w:r w:rsidRPr="00E64791">
              <w:rPr>
                <w:rFonts w:eastAsia="Calibri"/>
                <w:b/>
                <w:sz w:val="24"/>
                <w:szCs w:val="24"/>
              </w:rPr>
              <w:t>: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iCs/>
                <w:sz w:val="24"/>
                <w:szCs w:val="24"/>
              </w:rPr>
            </w:pPr>
            <w:r w:rsidRPr="00E64791">
              <w:rPr>
                <w:rFonts w:eastAsia="Calibri"/>
                <w:iCs/>
                <w:sz w:val="24"/>
                <w:szCs w:val="24"/>
              </w:rPr>
              <w:t>А) крупных масштабов</w:t>
            </w:r>
            <w:r w:rsidRPr="00E64791">
              <w:rPr>
                <w:rFonts w:eastAsia="Calibri"/>
                <w:iCs/>
                <w:spacing w:val="-6"/>
                <w:w w:val="107"/>
                <w:sz w:val="24"/>
                <w:szCs w:val="24"/>
              </w:rPr>
              <w:t>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iCs/>
                <w:sz w:val="24"/>
                <w:szCs w:val="24"/>
              </w:rPr>
            </w:pPr>
            <w:r w:rsidRPr="00E64791">
              <w:rPr>
                <w:rFonts w:eastAsia="Calibri"/>
                <w:iCs/>
                <w:sz w:val="24"/>
                <w:szCs w:val="24"/>
              </w:rPr>
              <w:t>Б)</w:t>
            </w:r>
            <w:r w:rsidRPr="00E64791">
              <w:rPr>
                <w:rFonts w:eastAsia="Calibri"/>
                <w:iCs/>
                <w:spacing w:val="-4"/>
                <w:w w:val="107"/>
                <w:sz w:val="24"/>
                <w:szCs w:val="24"/>
              </w:rPr>
              <w:t xml:space="preserve"> средних масштабов;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iCs/>
                <w:sz w:val="24"/>
                <w:szCs w:val="24"/>
              </w:rPr>
            </w:pPr>
            <w:r w:rsidRPr="00E64791">
              <w:rPr>
                <w:rFonts w:eastAsia="Calibri"/>
                <w:iCs/>
                <w:sz w:val="24"/>
                <w:szCs w:val="24"/>
              </w:rPr>
              <w:t>В) мелких масштабов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iCs/>
                <w:sz w:val="24"/>
                <w:szCs w:val="24"/>
              </w:rPr>
            </w:pPr>
            <w:r w:rsidRPr="00E64791">
              <w:rPr>
                <w:rFonts w:eastAsia="Calibri"/>
                <w:i/>
                <w:iCs/>
                <w:sz w:val="24"/>
                <w:szCs w:val="24"/>
              </w:rPr>
              <w:t xml:space="preserve">Г)  </w:t>
            </w:r>
            <w:r w:rsidRPr="00E64791">
              <w:rPr>
                <w:rFonts w:eastAsia="Calibri"/>
                <w:iCs/>
                <w:sz w:val="24"/>
                <w:szCs w:val="24"/>
              </w:rPr>
              <w:t>Все варианты верны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iCs/>
                <w:sz w:val="24"/>
                <w:szCs w:val="24"/>
              </w:rPr>
              <w:t>К</w:t>
            </w:r>
            <w:r w:rsidRPr="00E64791">
              <w:rPr>
                <w:rFonts w:eastAsia="Calibri"/>
                <w:b/>
                <w:sz w:val="24"/>
                <w:szCs w:val="24"/>
              </w:rPr>
              <w:t>арты крупных масштабов: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1: 1000000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1: 2000000 и 1: 3000000;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ind w:right="7"/>
              <w:rPr>
                <w:rFonts w:eastAsia="Calibri"/>
                <w:i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В)1: 25 000 и 1: 50 000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Дороги обозначаются на плане: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А) черными сплошными или пунктирными линиями;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коричневыми линиями;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lastRenderedPageBreak/>
              <w:t>В) линиями голубого цвета;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Г) линиями зеленого цвета.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В топографической графике различают следующие  виды условных знаков</w:t>
            </w:r>
            <w:proofErr w:type="gramStart"/>
            <w:r w:rsidRPr="00E64791">
              <w:rPr>
                <w:rFonts w:eastAsia="Calibri"/>
                <w:b/>
                <w:sz w:val="24"/>
                <w:szCs w:val="24"/>
              </w:rPr>
              <w:t xml:space="preserve"> :</w:t>
            </w:r>
            <w:proofErr w:type="gramEnd"/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</w:t>
            </w:r>
            <w:r w:rsidRPr="00E64791">
              <w:rPr>
                <w:rFonts w:eastAsia="Calibri"/>
                <w:iCs/>
                <w:color w:val="000000"/>
                <w:spacing w:val="4"/>
                <w:w w:val="101"/>
                <w:sz w:val="24"/>
                <w:szCs w:val="24"/>
              </w:rPr>
              <w:t xml:space="preserve"> масштабные, внемасштабные</w:t>
            </w:r>
            <w:r w:rsidRPr="00E64791">
              <w:rPr>
                <w:rFonts w:eastAsia="Calibri"/>
                <w:sz w:val="24"/>
                <w:szCs w:val="24"/>
              </w:rPr>
              <w:t>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</w:t>
            </w:r>
            <w:r w:rsidRPr="00E64791">
              <w:rPr>
                <w:rFonts w:eastAsia="Calibri"/>
                <w:iCs/>
                <w:color w:val="000000"/>
                <w:spacing w:val="4"/>
                <w:w w:val="101"/>
                <w:sz w:val="24"/>
                <w:szCs w:val="24"/>
              </w:rPr>
              <w:t xml:space="preserve"> контурные и линейные</w:t>
            </w:r>
            <w:r w:rsidRPr="00E64791">
              <w:rPr>
                <w:rFonts w:eastAsia="Calibri"/>
                <w:sz w:val="24"/>
                <w:szCs w:val="24"/>
              </w:rPr>
              <w:t>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i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В) а 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>и б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Масштабными или площадными условными знаками на планах местности обозначаются следующие объекты: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А) болото, фруктовый сад, лес, пашня;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колодец, школа, родник, отдельно стоящее дерево;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В) тропа, просека, река, овраг;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Г) железная дорога, огород, завод, озеро.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tabs>
                <w:tab w:val="left" w:pos="3143"/>
              </w:tabs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По породе деревьев леса разделяют</w:t>
            </w:r>
            <w:proofErr w:type="gramStart"/>
            <w:r w:rsidRPr="00E64791">
              <w:rPr>
                <w:rFonts w:eastAsia="Calibri"/>
                <w:b/>
                <w:sz w:val="24"/>
                <w:szCs w:val="24"/>
              </w:rPr>
              <w:t xml:space="preserve"> :</w:t>
            </w:r>
            <w:proofErr w:type="gramEnd"/>
          </w:p>
          <w:p w:rsidR="00E64791" w:rsidRPr="00E64791" w:rsidRDefault="00E64791" w:rsidP="00E64791">
            <w:pPr>
              <w:widowControl/>
              <w:tabs>
                <w:tab w:val="left" w:pos="3143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лиственные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;</w:t>
            </w:r>
            <w:proofErr w:type="gramEnd"/>
          </w:p>
          <w:p w:rsidR="00E64791" w:rsidRPr="00E64791" w:rsidRDefault="00E64791" w:rsidP="00E64791">
            <w:pPr>
              <w:widowControl/>
              <w:tabs>
                <w:tab w:val="left" w:pos="3143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хвойные, смешанные;</w:t>
            </w:r>
          </w:p>
          <w:p w:rsidR="00E64791" w:rsidRPr="00E64791" w:rsidRDefault="00E64791" w:rsidP="00E64791">
            <w:pPr>
              <w:widowControl/>
              <w:tabs>
                <w:tab w:val="left" w:pos="3143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лиственные, хвойные, смешанные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Что не относится к видам горизонталей: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сплошные линии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сплошные горизонтали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основные горизонтали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Г) половинные горизонтали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Д) вспомогательные горизонтали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tabs>
                <w:tab w:val="left" w:pos="1980"/>
              </w:tabs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 xml:space="preserve"> Классификация местности по характеру рельефа бывает:</w:t>
            </w:r>
          </w:p>
          <w:p w:rsidR="00E64791" w:rsidRPr="00E64791" w:rsidRDefault="00E64791" w:rsidP="00E64791">
            <w:pPr>
              <w:widowControl/>
              <w:tabs>
                <w:tab w:val="left" w:pos="1980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равнинная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холмистая ; </w:t>
            </w:r>
          </w:p>
          <w:p w:rsidR="00E64791" w:rsidRPr="00E64791" w:rsidRDefault="00E64791" w:rsidP="00E64791">
            <w:pPr>
              <w:widowControl/>
              <w:tabs>
                <w:tab w:val="left" w:pos="1980"/>
              </w:tabs>
              <w:autoSpaceDE/>
              <w:autoSpaceDN/>
              <w:rPr>
                <w:rFonts w:eastAsia="Calibri"/>
                <w:i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 равнинная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горная ;</w:t>
            </w:r>
          </w:p>
          <w:p w:rsidR="00E64791" w:rsidRPr="00E64791" w:rsidRDefault="00E64791" w:rsidP="00E64791">
            <w:pPr>
              <w:widowControl/>
              <w:tabs>
                <w:tab w:val="left" w:pos="1980"/>
              </w:tabs>
              <w:autoSpaceDE/>
              <w:autoSpaceDN/>
              <w:rPr>
                <w:rFonts w:eastAsia="Calibri"/>
                <w:i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равнинная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горная , холмистая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«Рельеф местности</w:t>
            </w:r>
            <w:proofErr w:type="gramStart"/>
            <w:r w:rsidRPr="00E64791">
              <w:rPr>
                <w:rFonts w:eastAsia="Calibri"/>
                <w:b/>
                <w:sz w:val="24"/>
                <w:szCs w:val="24"/>
              </w:rPr>
              <w:t>»-</w:t>
            </w:r>
            <w:proofErr w:type="gramEnd"/>
            <w:r w:rsidRPr="00E64791">
              <w:rPr>
                <w:rFonts w:eastAsia="Calibri"/>
                <w:b/>
                <w:sz w:val="24"/>
                <w:szCs w:val="24"/>
              </w:rPr>
              <w:t>это.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совокупность неровностей земной поверхности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количество и качество объектов на ней, природные происхождения на ней;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Б) совокупность неровностей земной поверхности;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 совокупность неровностей земной поверхности, количество и качество объектов на ней.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234" w:type="dxa"/>
            <w:shd w:val="clear" w:color="auto" w:fill="FFFFFF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color w:val="000000"/>
                <w:sz w:val="24"/>
                <w:szCs w:val="24"/>
              </w:rPr>
              <w:t>В каких единицах обозначают линейные размеры на чертеже?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 xml:space="preserve">а. </w:t>
            </w:r>
            <w:proofErr w:type="gramStart"/>
            <w:r w:rsidRPr="00E64791">
              <w:rPr>
                <w:rFonts w:eastAsia="Calibri"/>
                <w:color w:val="000000"/>
                <w:sz w:val="24"/>
                <w:szCs w:val="24"/>
              </w:rPr>
              <w:t>см</w:t>
            </w:r>
            <w:proofErr w:type="gramEnd"/>
            <w:r w:rsidRPr="00E64791">
              <w:rPr>
                <w:rFonts w:eastAsia="Calibri"/>
                <w:color w:val="000000"/>
                <w:sz w:val="24"/>
                <w:szCs w:val="24"/>
              </w:rPr>
              <w:t>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 xml:space="preserve"> б. </w:t>
            </w:r>
            <w:proofErr w:type="gramStart"/>
            <w:r w:rsidRPr="00E64791">
              <w:rPr>
                <w:rFonts w:eastAsia="Calibri"/>
                <w:color w:val="000000"/>
                <w:sz w:val="24"/>
                <w:szCs w:val="24"/>
              </w:rPr>
              <w:t>км</w:t>
            </w:r>
            <w:proofErr w:type="gramEnd"/>
            <w:r w:rsidRPr="00E64791">
              <w:rPr>
                <w:rFonts w:eastAsia="Calibri"/>
                <w:color w:val="000000"/>
                <w:sz w:val="24"/>
                <w:szCs w:val="24"/>
              </w:rPr>
              <w:t xml:space="preserve">; 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 xml:space="preserve"> в. </w:t>
            </w:r>
            <w:proofErr w:type="gramStart"/>
            <w:r w:rsidRPr="00E64791">
              <w:rPr>
                <w:rFonts w:eastAsia="Calibri"/>
                <w:color w:val="000000"/>
                <w:sz w:val="24"/>
                <w:szCs w:val="24"/>
              </w:rPr>
              <w:t>мм</w:t>
            </w:r>
            <w:proofErr w:type="gramEnd"/>
            <w:r w:rsidRPr="00E64791">
              <w:rPr>
                <w:rFonts w:eastAsia="Calibri"/>
                <w:color w:val="000000"/>
                <w:sz w:val="24"/>
                <w:szCs w:val="24"/>
              </w:rPr>
              <w:t>;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 xml:space="preserve">Крутизной ската называется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угол наклона ската к горизонтальной плоскости;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точность заложения масштаба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отметка точки на плане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Горизонтали это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А)</w:t>
            </w:r>
            <w:r w:rsidRPr="00E64791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Склонение магнитного меридиана соединяющие все точки на местности с установленной высотой;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Б)</w:t>
            </w:r>
            <w:r w:rsidRPr="00E64791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линии на плане или </w:t>
            </w:r>
            <w:r w:rsidRPr="00E64791">
              <w:rPr>
                <w:rFonts w:eastAsia="Calibri"/>
                <w:bCs/>
                <w:color w:val="000000"/>
                <w:sz w:val="24"/>
                <w:szCs w:val="24"/>
                <w:shd w:val="clear" w:color="auto" w:fill="FFFFFF"/>
              </w:rPr>
              <w:t>карте</w:t>
            </w:r>
            <w:r w:rsidRPr="00E64791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, соединяющие все точки на местности с установленной высотой;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E64791">
              <w:rPr>
                <w:rFonts w:eastAsia="Calibri"/>
                <w:b/>
                <w:sz w:val="24"/>
                <w:szCs w:val="24"/>
              </w:rPr>
              <w:t>Бергштрихи</w:t>
            </w:r>
            <w:proofErr w:type="spellEnd"/>
            <w:r w:rsidRPr="00E64791">
              <w:rPr>
                <w:rFonts w:eastAsia="Calibri"/>
                <w:b/>
                <w:sz w:val="24"/>
                <w:szCs w:val="24"/>
              </w:rPr>
              <w:t xml:space="preserve"> применяются для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определения направления скатов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определения границы водосбора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Г) определения высоты сечения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b/>
                <w:color w:val="000000"/>
                <w:sz w:val="24"/>
                <w:szCs w:val="24"/>
              </w:rPr>
              <w:t xml:space="preserve">Высота сечения для изображения рельефа горизонталями зависит </w:t>
            </w:r>
            <w:proofErr w:type="gramStart"/>
            <w:r w:rsidRPr="00E64791">
              <w:rPr>
                <w:rFonts w:eastAsia="Calibri"/>
                <w:b/>
                <w:color w:val="000000"/>
                <w:sz w:val="24"/>
                <w:szCs w:val="24"/>
              </w:rPr>
              <w:t>от</w:t>
            </w:r>
            <w:proofErr w:type="gramEnd"/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А) Масштаба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color w:val="000000"/>
                <w:sz w:val="24"/>
                <w:szCs w:val="24"/>
              </w:rPr>
              <w:t>Б) рельефа местности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Основная надпись должна быть расположена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А) в левом верхнем углу формата;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в правом нижнем углу формата;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В) в зависимости от положения формата;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Г) в левом нижнем углу формата.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234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Горизонтали на карте проводимые сплошными линиями являются: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основными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lastRenderedPageBreak/>
              <w:t>Б) вспомогательными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половинные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b/>
                <w:sz w:val="24"/>
                <w:szCs w:val="24"/>
                <w:lang w:eastAsia="ko-KR"/>
              </w:rPr>
              <w:t xml:space="preserve">Расстояние между двумя точками на карте масштаба 1:2000 равно 2 см, какова длина этого отрезка </w:t>
            </w:r>
            <w:proofErr w:type="spellStart"/>
            <w:r w:rsidRPr="00E64791">
              <w:rPr>
                <w:rFonts w:eastAsia="Calibri"/>
                <w:b/>
                <w:sz w:val="24"/>
                <w:szCs w:val="24"/>
                <w:lang w:eastAsia="ko-KR"/>
              </w:rPr>
              <w:t>н</w:t>
            </w:r>
            <w:proofErr w:type="gramStart"/>
            <w:r w:rsidRPr="00E64791">
              <w:rPr>
                <w:rFonts w:eastAsia="Calibri"/>
                <w:b/>
                <w:sz w:val="24"/>
                <w:szCs w:val="24"/>
                <w:lang w:eastAsia="ko-KR"/>
              </w:rPr>
              <w:t>a</w:t>
            </w:r>
            <w:proofErr w:type="spellEnd"/>
            <w:proofErr w:type="gramEnd"/>
            <w:r w:rsidRPr="00E64791">
              <w:rPr>
                <w:rFonts w:eastAsia="Calibri"/>
                <w:b/>
                <w:sz w:val="24"/>
                <w:szCs w:val="24"/>
                <w:lang w:eastAsia="ko-KR"/>
              </w:rPr>
              <w:t xml:space="preserve"> </w:t>
            </w:r>
            <w:r w:rsidRPr="00E64791">
              <w:rPr>
                <w:rFonts w:eastAsia="Calibri"/>
                <w:b/>
                <w:sz w:val="24"/>
                <w:szCs w:val="24"/>
                <w:lang w:eastAsia="ko-KR"/>
              </w:rPr>
              <w:lastRenderedPageBreak/>
              <w:t>местности?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  <w:lang w:eastAsia="ko-KR"/>
              </w:rPr>
              <w:t>А) 40 м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  <w:lang w:eastAsia="ko-KR"/>
              </w:rPr>
              <w:t>Б) 4 м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  <w:lang w:eastAsia="ko-KR"/>
              </w:rPr>
              <w:t>В) 20 м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  <w:lang w:eastAsia="ko-KR"/>
              </w:rPr>
              <w:t>Г) 10 мм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34" w:type="dxa"/>
            <w:shd w:val="clear" w:color="auto" w:fill="FFFFFF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>Что не входит в условные обозначения, применяемые в топографических картах: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условные знаки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их цветовое оформление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i/>
                <w:sz w:val="24"/>
                <w:szCs w:val="24"/>
              </w:rPr>
              <w:t xml:space="preserve">В) </w:t>
            </w:r>
            <w:r w:rsidRPr="00E64791">
              <w:rPr>
                <w:rFonts w:eastAsia="Calibri"/>
                <w:sz w:val="24"/>
                <w:szCs w:val="24"/>
              </w:rPr>
              <w:t>пояснительные надписи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Г) цифровые обозначения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Д) разъяснительные надписи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E64791">
              <w:rPr>
                <w:rFonts w:eastAsia="Calibri"/>
                <w:b/>
                <w:sz w:val="24"/>
                <w:szCs w:val="24"/>
              </w:rPr>
              <w:t xml:space="preserve"> Какой масштаб принадлежит мелкомасштабной карте: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А) 1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100 000;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Б) 1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1 000 000; </w:t>
            </w:r>
          </w:p>
          <w:p w:rsidR="00E64791" w:rsidRPr="00E64791" w:rsidRDefault="00E64791" w:rsidP="00E6479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В) 1</w:t>
            </w:r>
            <w:proofErr w:type="gramStart"/>
            <w:r w:rsidRPr="00E64791">
              <w:rPr>
                <w:rFonts w:eastAsia="Calibri"/>
                <w:sz w:val="24"/>
                <w:szCs w:val="24"/>
              </w:rPr>
              <w:t xml:space="preserve"> :</w:t>
            </w:r>
            <w:proofErr w:type="gramEnd"/>
            <w:r w:rsidRPr="00E64791">
              <w:rPr>
                <w:rFonts w:eastAsia="Calibri"/>
                <w:sz w:val="24"/>
                <w:szCs w:val="24"/>
              </w:rPr>
              <w:t xml:space="preserve"> 500 000. 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234" w:type="dxa"/>
            <w:shd w:val="clear" w:color="auto" w:fill="FFFFFF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Толщины всех линий чертежа задаются относительно…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А) штриховой линии;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основной сплошной толстой линии;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В) сплошной тонкой линии;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Г) волнистой линии.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230" w:type="dxa"/>
            <w:shd w:val="clear" w:color="auto" w:fill="FFFFFF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Линии видимого контура детали выполняются…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А) сплошной толстой линией;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сплошной волнистой линией;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В) сплошной тонкой линией;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Г) штриховой линией.</w:t>
            </w:r>
          </w:p>
        </w:tc>
      </w:tr>
      <w:tr w:rsidR="00E64791" w:rsidRPr="00E64791" w:rsidTr="003C376D">
        <w:trPr>
          <w:jc w:val="center"/>
        </w:trPr>
        <w:tc>
          <w:tcPr>
            <w:tcW w:w="456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234" w:type="dxa"/>
            <w:shd w:val="clear" w:color="auto" w:fill="FFFFFF"/>
          </w:tcPr>
          <w:p w:rsidR="00E64791" w:rsidRPr="00E64791" w:rsidRDefault="00E64791" w:rsidP="00E64791">
            <w:pPr>
              <w:widowControl/>
              <w:tabs>
                <w:tab w:val="num" w:pos="0"/>
              </w:tabs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b/>
                <w:sz w:val="24"/>
                <w:szCs w:val="24"/>
                <w:lang w:eastAsia="ko-KR"/>
              </w:rPr>
              <w:t>Линейный масштаб 2 см -100м. Определить численный масштаб этой карты: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А) </w:t>
            </w:r>
            <w:r w:rsidRPr="00E64791">
              <w:rPr>
                <w:rFonts w:eastAsia="Calibri"/>
                <w:sz w:val="24"/>
                <w:szCs w:val="24"/>
                <w:lang w:eastAsia="ko-KR"/>
              </w:rPr>
              <w:t>1:5000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Б) </w:t>
            </w:r>
            <w:r w:rsidRPr="00E64791">
              <w:rPr>
                <w:rFonts w:eastAsia="Calibri"/>
                <w:sz w:val="24"/>
                <w:szCs w:val="24"/>
                <w:lang w:eastAsia="ko-KR"/>
              </w:rPr>
              <w:t>1:2000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В) </w:t>
            </w:r>
            <w:r w:rsidRPr="00E64791">
              <w:rPr>
                <w:rFonts w:eastAsia="Calibri"/>
                <w:sz w:val="24"/>
                <w:szCs w:val="24"/>
                <w:lang w:eastAsia="ko-KR"/>
              </w:rPr>
              <w:t>1:10000</w:t>
            </w:r>
          </w:p>
          <w:p w:rsidR="00E64791" w:rsidRPr="00E64791" w:rsidRDefault="00E64791" w:rsidP="00E6479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ko-KR"/>
              </w:rPr>
            </w:pPr>
            <w:r w:rsidRPr="00E64791">
              <w:rPr>
                <w:rFonts w:eastAsia="Calibri"/>
                <w:sz w:val="24"/>
                <w:szCs w:val="24"/>
              </w:rPr>
              <w:t xml:space="preserve">Г) </w:t>
            </w:r>
            <w:r w:rsidRPr="00E64791">
              <w:rPr>
                <w:rFonts w:eastAsia="Calibri"/>
                <w:sz w:val="24"/>
                <w:szCs w:val="24"/>
                <w:lang w:eastAsia="ko-KR"/>
              </w:rPr>
              <w:t>1:1000</w:t>
            </w:r>
          </w:p>
        </w:tc>
        <w:tc>
          <w:tcPr>
            <w:tcW w:w="425" w:type="dxa"/>
          </w:tcPr>
          <w:p w:rsidR="00E64791" w:rsidRPr="00E64791" w:rsidRDefault="00E64791" w:rsidP="00E6479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E64791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230" w:type="dxa"/>
          </w:tcPr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b/>
                <w:color w:val="000000"/>
                <w:sz w:val="24"/>
                <w:szCs w:val="24"/>
                <w:lang w:eastAsia="ru-RU"/>
              </w:rPr>
              <w:t>При масштабе изображения 1:2 размеры детали на чертеже должны быть указаны…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E64791">
              <w:rPr>
                <w:color w:val="000000"/>
                <w:sz w:val="24"/>
                <w:szCs w:val="24"/>
                <w:lang w:eastAsia="ru-RU"/>
              </w:rPr>
              <w:t>увеличенными</w:t>
            </w:r>
            <w:proofErr w:type="gramEnd"/>
            <w:r w:rsidRPr="00E64791">
              <w:rPr>
                <w:color w:val="000000"/>
                <w:sz w:val="24"/>
                <w:szCs w:val="24"/>
                <w:lang w:eastAsia="ru-RU"/>
              </w:rPr>
              <w:t xml:space="preserve"> в 2 раза;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>Б) действительными размерами детали;</w:t>
            </w:r>
          </w:p>
          <w:p w:rsidR="00E64791" w:rsidRPr="00E64791" w:rsidRDefault="00E64791" w:rsidP="00E64791">
            <w:pPr>
              <w:widowControl/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E64791">
              <w:rPr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gramStart"/>
            <w:r w:rsidRPr="00E64791">
              <w:rPr>
                <w:color w:val="000000"/>
                <w:sz w:val="24"/>
                <w:szCs w:val="24"/>
                <w:lang w:eastAsia="ru-RU"/>
              </w:rPr>
              <w:t>уменьшенными</w:t>
            </w:r>
            <w:proofErr w:type="gramEnd"/>
            <w:r w:rsidRPr="00E64791">
              <w:rPr>
                <w:color w:val="000000"/>
                <w:sz w:val="24"/>
                <w:szCs w:val="24"/>
                <w:lang w:eastAsia="ru-RU"/>
              </w:rPr>
              <w:t xml:space="preserve"> в 2 раза.</w:t>
            </w:r>
          </w:p>
        </w:tc>
      </w:tr>
    </w:tbl>
    <w:p w:rsidR="00DB7198" w:rsidRPr="0046316C" w:rsidRDefault="00DB7198">
      <w:pPr>
        <w:pStyle w:val="a3"/>
        <w:ind w:left="0"/>
        <w:rPr>
          <w:sz w:val="24"/>
          <w:szCs w:val="24"/>
        </w:rPr>
      </w:pPr>
    </w:p>
    <w:p w:rsidR="00DB7198" w:rsidRPr="0046316C" w:rsidRDefault="00DB7198">
      <w:pPr>
        <w:pStyle w:val="a3"/>
        <w:spacing w:before="10"/>
        <w:ind w:left="0"/>
        <w:rPr>
          <w:sz w:val="24"/>
          <w:szCs w:val="24"/>
        </w:rPr>
      </w:pPr>
    </w:p>
    <w:p w:rsidR="003C376D" w:rsidRDefault="003C376D" w:rsidP="00E64791">
      <w:pPr>
        <w:pStyle w:val="1"/>
        <w:tabs>
          <w:tab w:val="left" w:pos="0"/>
        </w:tabs>
        <w:ind w:left="0"/>
        <w:jc w:val="center"/>
        <w:rPr>
          <w:spacing w:val="-1"/>
          <w:sz w:val="24"/>
          <w:szCs w:val="24"/>
        </w:rPr>
      </w:pPr>
    </w:p>
    <w:p w:rsidR="00DB7198" w:rsidRPr="0046316C" w:rsidRDefault="00E64791" w:rsidP="00E64791">
      <w:pPr>
        <w:pStyle w:val="1"/>
        <w:tabs>
          <w:tab w:val="left" w:pos="0"/>
        </w:tabs>
        <w:ind w:left="0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3. </w:t>
      </w:r>
      <w:r w:rsidRPr="0046316C">
        <w:rPr>
          <w:spacing w:val="-1"/>
          <w:sz w:val="24"/>
          <w:szCs w:val="24"/>
        </w:rPr>
        <w:t>УСЛОВИЯ</w:t>
      </w:r>
      <w:r w:rsidRPr="0046316C">
        <w:rPr>
          <w:spacing w:val="-16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ПРОВЕДЕНИЯ</w:t>
      </w:r>
      <w:r w:rsidRPr="0046316C">
        <w:rPr>
          <w:spacing w:val="-17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ПРОМЕЖУТОЧНОЙ</w:t>
      </w:r>
      <w:r w:rsidRPr="0046316C">
        <w:rPr>
          <w:spacing w:val="-12"/>
          <w:sz w:val="24"/>
          <w:szCs w:val="24"/>
        </w:rPr>
        <w:t xml:space="preserve"> </w:t>
      </w:r>
      <w:r w:rsidRPr="0046316C">
        <w:rPr>
          <w:sz w:val="24"/>
          <w:szCs w:val="24"/>
        </w:rPr>
        <w:t>АТТЕСТАЦИИ</w:t>
      </w:r>
    </w:p>
    <w:p w:rsidR="00DB7198" w:rsidRPr="0046316C" w:rsidRDefault="00E64791" w:rsidP="00E64791">
      <w:pPr>
        <w:pStyle w:val="a3"/>
        <w:spacing w:before="158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Промежуточная аттестация проводится в форме дифференцированного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зачета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завершению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освоения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всех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тем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учебной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дисциплины,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запланированных на один семестр, при положительных результатах текущего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 xml:space="preserve">контроля. </w:t>
      </w:r>
      <w:r w:rsidRPr="00E64791">
        <w:rPr>
          <w:sz w:val="24"/>
          <w:szCs w:val="24"/>
        </w:rPr>
        <w:t xml:space="preserve">Комплект задания составлен в двух вариантах виде теста из </w:t>
      </w:r>
      <w:r w:rsidR="003C376D">
        <w:rPr>
          <w:sz w:val="24"/>
          <w:szCs w:val="24"/>
        </w:rPr>
        <w:t>30</w:t>
      </w:r>
      <w:r w:rsidRPr="00E64791">
        <w:rPr>
          <w:sz w:val="24"/>
          <w:szCs w:val="24"/>
        </w:rPr>
        <w:t xml:space="preserve"> вопросов направленны</w:t>
      </w:r>
      <w:r>
        <w:rPr>
          <w:sz w:val="24"/>
          <w:szCs w:val="24"/>
        </w:rPr>
        <w:t xml:space="preserve">х на проверку указанных знаний. </w:t>
      </w:r>
      <w:r w:rsidRPr="0046316C">
        <w:rPr>
          <w:sz w:val="24"/>
          <w:szCs w:val="24"/>
        </w:rPr>
        <w:t>Практические умения проверяются при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выполнении и защите студентом Альбома чертежей. Дифференцированный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зачет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проводится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согласно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положению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«О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промежуточной</w:t>
      </w:r>
      <w:r w:rsidRPr="0046316C">
        <w:rPr>
          <w:spacing w:val="1"/>
          <w:sz w:val="24"/>
          <w:szCs w:val="24"/>
        </w:rPr>
        <w:t xml:space="preserve"> </w:t>
      </w:r>
      <w:r w:rsidRPr="0046316C">
        <w:rPr>
          <w:sz w:val="24"/>
          <w:szCs w:val="24"/>
        </w:rPr>
        <w:t>аттестации</w:t>
      </w:r>
      <w:r w:rsidRPr="0046316C">
        <w:rPr>
          <w:spacing w:val="1"/>
          <w:sz w:val="24"/>
          <w:szCs w:val="24"/>
        </w:rPr>
        <w:t xml:space="preserve"> </w:t>
      </w:r>
      <w:proofErr w:type="gramStart"/>
      <w:r w:rsidRPr="0046316C">
        <w:rPr>
          <w:sz w:val="24"/>
          <w:szCs w:val="24"/>
        </w:rPr>
        <w:t>обучающихся</w:t>
      </w:r>
      <w:proofErr w:type="gramEnd"/>
      <w:r w:rsidRPr="0046316C">
        <w:rPr>
          <w:sz w:val="24"/>
          <w:szCs w:val="24"/>
        </w:rPr>
        <w:t>.</w:t>
      </w:r>
    </w:p>
    <w:p w:rsidR="00DB7198" w:rsidRPr="0046316C" w:rsidRDefault="00E64791" w:rsidP="00E64791">
      <w:pPr>
        <w:pStyle w:val="a3"/>
        <w:ind w:left="0" w:right="13" w:firstLine="567"/>
        <w:jc w:val="both"/>
        <w:rPr>
          <w:sz w:val="24"/>
          <w:szCs w:val="24"/>
        </w:rPr>
      </w:pPr>
      <w:r w:rsidRPr="0046316C">
        <w:rPr>
          <w:sz w:val="24"/>
          <w:szCs w:val="24"/>
        </w:rPr>
        <w:t>Оборудование: бланки с заданиями.</w:t>
      </w:r>
      <w:r w:rsidRPr="0046316C">
        <w:rPr>
          <w:spacing w:val="-67"/>
          <w:sz w:val="24"/>
          <w:szCs w:val="24"/>
        </w:rPr>
        <w:t xml:space="preserve"> </w:t>
      </w:r>
      <w:r w:rsidRPr="0046316C">
        <w:rPr>
          <w:sz w:val="24"/>
          <w:szCs w:val="24"/>
        </w:rPr>
        <w:t>Время</w:t>
      </w:r>
      <w:r w:rsidRPr="0046316C">
        <w:rPr>
          <w:spacing w:val="-1"/>
          <w:sz w:val="24"/>
          <w:szCs w:val="24"/>
        </w:rPr>
        <w:t xml:space="preserve"> </w:t>
      </w:r>
      <w:r w:rsidRPr="0046316C">
        <w:rPr>
          <w:sz w:val="24"/>
          <w:szCs w:val="24"/>
        </w:rPr>
        <w:t>проведения 2</w:t>
      </w:r>
      <w:r w:rsidRPr="0046316C">
        <w:rPr>
          <w:spacing w:val="-2"/>
          <w:sz w:val="24"/>
          <w:szCs w:val="24"/>
        </w:rPr>
        <w:t xml:space="preserve"> </w:t>
      </w:r>
      <w:r w:rsidRPr="0046316C">
        <w:rPr>
          <w:sz w:val="24"/>
          <w:szCs w:val="24"/>
        </w:rPr>
        <w:t>часа.</w:t>
      </w:r>
    </w:p>
    <w:p w:rsidR="00DB7198" w:rsidRPr="0046316C" w:rsidRDefault="00DB7198" w:rsidP="00E64791">
      <w:pPr>
        <w:ind w:right="13" w:firstLine="567"/>
        <w:jc w:val="both"/>
        <w:rPr>
          <w:sz w:val="24"/>
          <w:szCs w:val="24"/>
        </w:rPr>
        <w:sectPr w:rsidR="00DB7198" w:rsidRPr="0046316C" w:rsidSect="0046316C">
          <w:pgSz w:w="11920" w:h="16850"/>
          <w:pgMar w:top="1134" w:right="1134" w:bottom="1134" w:left="1134" w:header="0" w:footer="1034" w:gutter="0"/>
          <w:cols w:space="720"/>
          <w:docGrid w:linePitch="299"/>
        </w:sectPr>
      </w:pPr>
    </w:p>
    <w:p w:rsidR="00DB7198" w:rsidRDefault="00E64791" w:rsidP="00E64791">
      <w:pPr>
        <w:pStyle w:val="1"/>
        <w:tabs>
          <w:tab w:val="left" w:pos="0"/>
        </w:tabs>
        <w:spacing w:before="71" w:after="5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Pr="0046316C">
        <w:rPr>
          <w:sz w:val="24"/>
          <w:szCs w:val="24"/>
        </w:rPr>
        <w:t>КРИТЕРИИ</w:t>
      </w:r>
      <w:r w:rsidRPr="0046316C">
        <w:rPr>
          <w:spacing w:val="-8"/>
          <w:sz w:val="24"/>
          <w:szCs w:val="24"/>
        </w:rPr>
        <w:t xml:space="preserve"> </w:t>
      </w:r>
      <w:r w:rsidRPr="0046316C">
        <w:rPr>
          <w:sz w:val="24"/>
          <w:szCs w:val="24"/>
        </w:rPr>
        <w:t>ОЦЕНОК</w:t>
      </w:r>
    </w:p>
    <w:p w:rsidR="00E64791" w:rsidRPr="0046316C" w:rsidRDefault="00E64791" w:rsidP="00E64791">
      <w:pPr>
        <w:pStyle w:val="1"/>
        <w:tabs>
          <w:tab w:val="left" w:pos="0"/>
        </w:tabs>
        <w:spacing w:before="71" w:after="5"/>
        <w:ind w:left="0"/>
        <w:jc w:val="center"/>
        <w:rPr>
          <w:sz w:val="24"/>
          <w:szCs w:val="24"/>
        </w:rPr>
      </w:pPr>
    </w:p>
    <w:p w:rsidR="003C376D" w:rsidRDefault="003C376D" w:rsidP="003C376D">
      <w:pPr>
        <w:ind w:firstLine="851"/>
        <w:jc w:val="center"/>
        <w:rPr>
          <w:b/>
          <w:sz w:val="24"/>
          <w:szCs w:val="24"/>
        </w:rPr>
      </w:pPr>
      <w:r w:rsidRPr="00E95416">
        <w:rPr>
          <w:b/>
          <w:sz w:val="24"/>
          <w:szCs w:val="24"/>
        </w:rPr>
        <w:t xml:space="preserve">Эталоны ответов к тестовым заданиям </w:t>
      </w:r>
    </w:p>
    <w:p w:rsidR="003C376D" w:rsidRPr="003C376D" w:rsidRDefault="003C376D" w:rsidP="003C376D">
      <w:pPr>
        <w:widowControl/>
        <w:autoSpaceDE/>
        <w:autoSpaceDN/>
        <w:spacing w:after="200"/>
        <w:jc w:val="center"/>
        <w:rPr>
          <w:rFonts w:eastAsia="Calibri"/>
          <w:b/>
          <w:sz w:val="24"/>
          <w:szCs w:val="24"/>
        </w:rPr>
      </w:pPr>
      <w:r w:rsidRPr="003C376D">
        <w:rPr>
          <w:rFonts w:eastAsia="Calibri"/>
          <w:b/>
          <w:sz w:val="24"/>
          <w:szCs w:val="24"/>
        </w:rPr>
        <w:t>Критерии оценки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94"/>
      </w:tblGrid>
      <w:tr w:rsidR="003C376D" w:rsidRPr="003C376D" w:rsidTr="003C376D">
        <w:tc>
          <w:tcPr>
            <w:tcW w:w="49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376D"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  <w:tc>
          <w:tcPr>
            <w:tcW w:w="4394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376D">
              <w:rPr>
                <w:rFonts w:eastAsia="Calibri"/>
                <w:b/>
                <w:sz w:val="24"/>
                <w:szCs w:val="24"/>
              </w:rPr>
              <w:t>по 5 бальной шкале</w:t>
            </w:r>
          </w:p>
        </w:tc>
      </w:tr>
      <w:tr w:rsidR="003C376D" w:rsidRPr="003C376D" w:rsidTr="003C376D">
        <w:tc>
          <w:tcPr>
            <w:tcW w:w="49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30 - 27</w:t>
            </w:r>
          </w:p>
        </w:tc>
        <w:tc>
          <w:tcPr>
            <w:tcW w:w="4394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3C376D" w:rsidRPr="003C376D" w:rsidTr="003C376D">
        <w:tc>
          <w:tcPr>
            <w:tcW w:w="49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21 - 26</w:t>
            </w:r>
          </w:p>
        </w:tc>
        <w:tc>
          <w:tcPr>
            <w:tcW w:w="4394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C376D" w:rsidRPr="003C376D" w:rsidTr="003C376D">
        <w:tc>
          <w:tcPr>
            <w:tcW w:w="49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15 - 20</w:t>
            </w:r>
          </w:p>
        </w:tc>
        <w:tc>
          <w:tcPr>
            <w:tcW w:w="4394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3C376D" w:rsidRPr="003C376D" w:rsidTr="003C376D">
        <w:tc>
          <w:tcPr>
            <w:tcW w:w="49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менее 15</w:t>
            </w:r>
          </w:p>
        </w:tc>
        <w:tc>
          <w:tcPr>
            <w:tcW w:w="4394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FE135D" w:rsidRDefault="00FE135D" w:rsidP="003C376D">
      <w:pPr>
        <w:widowControl/>
        <w:autoSpaceDE/>
        <w:autoSpaceDN/>
        <w:spacing w:after="200"/>
        <w:jc w:val="center"/>
        <w:rPr>
          <w:rFonts w:eastAsia="Calibri"/>
          <w:b/>
          <w:sz w:val="24"/>
          <w:szCs w:val="24"/>
        </w:rPr>
      </w:pPr>
    </w:p>
    <w:p w:rsidR="003C376D" w:rsidRPr="003C376D" w:rsidRDefault="003C376D" w:rsidP="003C376D">
      <w:pPr>
        <w:widowControl/>
        <w:autoSpaceDE/>
        <w:autoSpaceDN/>
        <w:spacing w:after="200"/>
        <w:jc w:val="center"/>
        <w:rPr>
          <w:rFonts w:eastAsia="Calibri"/>
          <w:b/>
          <w:sz w:val="24"/>
          <w:szCs w:val="24"/>
        </w:rPr>
      </w:pPr>
      <w:r w:rsidRPr="003C376D">
        <w:rPr>
          <w:rFonts w:eastAsia="Calibri"/>
          <w:b/>
          <w:sz w:val="24"/>
          <w:szCs w:val="24"/>
        </w:rPr>
        <w:t>Ключ к тесту</w:t>
      </w:r>
      <w:r w:rsidR="00FE135D">
        <w:rPr>
          <w:rFonts w:eastAsia="Calibri"/>
          <w:b/>
          <w:sz w:val="24"/>
          <w:szCs w:val="24"/>
        </w:rPr>
        <w:t xml:space="preserve">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906"/>
        <w:gridCol w:w="1557"/>
        <w:gridCol w:w="1558"/>
        <w:gridCol w:w="1558"/>
        <w:gridCol w:w="1558"/>
      </w:tblGrid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1в,2а,3б,4г,5д,6е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8" w:type="dxa"/>
            <w:shd w:val="clear" w:color="auto" w:fill="auto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1558" w:type="dxa"/>
            <w:shd w:val="clear" w:color="auto" w:fill="auto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Г</w:t>
            </w:r>
          </w:p>
        </w:tc>
      </w:tr>
      <w:tr w:rsidR="003C376D" w:rsidRPr="003C376D" w:rsidTr="00FE135D"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906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1558" w:type="dxa"/>
          </w:tcPr>
          <w:p w:rsidR="003C376D" w:rsidRPr="003C376D" w:rsidRDefault="003C376D" w:rsidP="003C376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3C376D">
              <w:rPr>
                <w:rFonts w:eastAsia="Calibri"/>
                <w:sz w:val="24"/>
                <w:szCs w:val="24"/>
              </w:rPr>
              <w:t>В</w:t>
            </w:r>
          </w:p>
        </w:tc>
      </w:tr>
    </w:tbl>
    <w:p w:rsidR="00FE135D" w:rsidRDefault="00FE135D" w:rsidP="00FE135D">
      <w:pPr>
        <w:tabs>
          <w:tab w:val="left" w:pos="4020"/>
          <w:tab w:val="center" w:pos="5251"/>
        </w:tabs>
        <w:jc w:val="center"/>
        <w:rPr>
          <w:b/>
          <w:sz w:val="24"/>
          <w:szCs w:val="24"/>
        </w:rPr>
      </w:pPr>
    </w:p>
    <w:p w:rsidR="003C376D" w:rsidRDefault="00FE135D" w:rsidP="00FE135D">
      <w:pPr>
        <w:tabs>
          <w:tab w:val="left" w:pos="4020"/>
          <w:tab w:val="center" w:pos="5251"/>
        </w:tabs>
        <w:jc w:val="center"/>
        <w:rPr>
          <w:b/>
          <w:sz w:val="24"/>
          <w:szCs w:val="24"/>
        </w:rPr>
      </w:pPr>
      <w:r w:rsidRPr="00FE135D">
        <w:rPr>
          <w:b/>
          <w:sz w:val="24"/>
          <w:szCs w:val="24"/>
        </w:rPr>
        <w:t xml:space="preserve">Ключ к тесту № </w:t>
      </w:r>
      <w:r>
        <w:rPr>
          <w:b/>
          <w:sz w:val="24"/>
          <w:szCs w:val="24"/>
        </w:rPr>
        <w:t>2</w:t>
      </w:r>
    </w:p>
    <w:p w:rsidR="00FE135D" w:rsidRDefault="00FE135D" w:rsidP="00FE135D">
      <w:pPr>
        <w:tabs>
          <w:tab w:val="left" w:pos="4020"/>
          <w:tab w:val="center" w:pos="5251"/>
        </w:tabs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2157"/>
        <w:gridCol w:w="1541"/>
        <w:gridCol w:w="1544"/>
        <w:gridCol w:w="1542"/>
        <w:gridCol w:w="1542"/>
      </w:tblGrid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1В,2А,3Б,4Г,5Д,6Е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Б</w:t>
            </w:r>
            <w:proofErr w:type="gramStart"/>
            <w:r w:rsidRPr="00FE135D">
              <w:rPr>
                <w:rFonts w:eastAsia="Calibri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FE135D" w:rsidRPr="00FE135D" w:rsidTr="004138C8"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1558" w:type="dxa"/>
          </w:tcPr>
          <w:p w:rsidR="00FE135D" w:rsidRPr="00FE135D" w:rsidRDefault="00FE135D" w:rsidP="00FE135D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  <w:r w:rsidRPr="00FE135D">
              <w:rPr>
                <w:rFonts w:eastAsia="Calibri"/>
                <w:sz w:val="24"/>
                <w:szCs w:val="24"/>
              </w:rPr>
              <w:t>В</w:t>
            </w:r>
          </w:p>
        </w:tc>
      </w:tr>
    </w:tbl>
    <w:p w:rsidR="00FE135D" w:rsidRDefault="00FE135D" w:rsidP="00FE135D">
      <w:pPr>
        <w:tabs>
          <w:tab w:val="left" w:pos="4020"/>
          <w:tab w:val="center" w:pos="5251"/>
        </w:tabs>
        <w:jc w:val="center"/>
        <w:rPr>
          <w:b/>
          <w:sz w:val="24"/>
          <w:szCs w:val="24"/>
        </w:rPr>
      </w:pPr>
    </w:p>
    <w:p w:rsidR="00FE135D" w:rsidRPr="00FE135D" w:rsidRDefault="00FE135D" w:rsidP="00FE135D">
      <w:pPr>
        <w:widowControl/>
        <w:autoSpaceDE/>
        <w:autoSpaceDN/>
        <w:spacing w:after="200"/>
        <w:ind w:firstLine="851"/>
        <w:jc w:val="center"/>
        <w:rPr>
          <w:b/>
          <w:sz w:val="24"/>
          <w:szCs w:val="24"/>
          <w:lang w:eastAsia="ru-RU"/>
        </w:rPr>
      </w:pPr>
      <w:r w:rsidRPr="00FE135D">
        <w:rPr>
          <w:b/>
          <w:sz w:val="24"/>
          <w:szCs w:val="24"/>
          <w:lang w:eastAsia="ru-RU"/>
        </w:rPr>
        <w:t xml:space="preserve">Вопросы для подготовки 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1. Методы проецирования. Основные плоскости проекций.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2. Эпюр Монжа для точки. Построение эпюра заданной точки.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3. Проецирование прямой линии. Построение проекций прямых общего и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 xml:space="preserve">частного положения, </w:t>
      </w:r>
      <w:proofErr w:type="gramStart"/>
      <w:r w:rsidRPr="00FE135D">
        <w:rPr>
          <w:rFonts w:eastAsia="Calibri"/>
          <w:sz w:val="24"/>
          <w:szCs w:val="24"/>
        </w:rPr>
        <w:t>проецирующих</w:t>
      </w:r>
      <w:proofErr w:type="gramEnd"/>
      <w:r w:rsidRPr="00FE135D">
        <w:rPr>
          <w:rFonts w:eastAsia="Calibri"/>
          <w:sz w:val="24"/>
          <w:szCs w:val="24"/>
        </w:rPr>
        <w:t xml:space="preserve"> прямых и пр.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 xml:space="preserve">4. Проецирование плоскости общего положения. Построение проекций </w:t>
      </w:r>
      <w:proofErr w:type="gramStart"/>
      <w:r w:rsidRPr="00FE135D">
        <w:rPr>
          <w:rFonts w:eastAsia="Calibri"/>
          <w:sz w:val="24"/>
          <w:szCs w:val="24"/>
        </w:rPr>
        <w:t>плоской</w:t>
      </w:r>
      <w:proofErr w:type="gramEnd"/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фигуры.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5. Единая система конструкторской документации (ЕСКД): определение, классификационные группы стандартов, обозначение стандартов.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6. Общие правила оформления чертежей: форматы, основные надписи, масштабы, линии чертежа, чертежные шрифты.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7. Типы изображений на чертежах (виды, сечения, разрезы).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lastRenderedPageBreak/>
        <w:t>8. Правила нанесения размеров при оформлении чертежей.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FE135D">
        <w:rPr>
          <w:rFonts w:eastAsia="Calibri"/>
          <w:sz w:val="24"/>
          <w:szCs w:val="24"/>
        </w:rPr>
        <w:t xml:space="preserve">9. </w:t>
      </w:r>
      <w:r w:rsidRPr="00FE135D">
        <w:rPr>
          <w:sz w:val="24"/>
          <w:szCs w:val="24"/>
          <w:lang w:eastAsia="ru-RU"/>
        </w:rPr>
        <w:t>Метод наращивания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sz w:val="24"/>
          <w:szCs w:val="24"/>
          <w:lang w:eastAsia="ru-RU"/>
        </w:rPr>
        <w:t>10.</w:t>
      </w:r>
      <w:r w:rsidRPr="00FE135D">
        <w:rPr>
          <w:rFonts w:eastAsia="Calibri"/>
          <w:sz w:val="24"/>
          <w:szCs w:val="24"/>
        </w:rPr>
        <w:t xml:space="preserve"> Виды туши, красок, кистей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11. Инструменты и принадлежности для топографического черчения. Основные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приемы и методы топографического черчения.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12. Оформление топографических карт и планов: цветовое и шрифтовое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оформление; размещение подписей названий объектов на картах.</w:t>
      </w:r>
    </w:p>
    <w:p w:rsidR="00FE135D" w:rsidRPr="00FE135D" w:rsidRDefault="00FE135D" w:rsidP="00FE135D">
      <w:pPr>
        <w:widowControl/>
        <w:autoSpaceDE/>
        <w:autoSpaceDN/>
        <w:ind w:firstLine="851"/>
        <w:jc w:val="both"/>
        <w:rPr>
          <w:rFonts w:eastAsia="Calibri"/>
          <w:sz w:val="24"/>
          <w:szCs w:val="24"/>
        </w:rPr>
      </w:pPr>
      <w:r w:rsidRPr="00FE135D">
        <w:rPr>
          <w:rFonts w:eastAsia="Calibri"/>
          <w:sz w:val="24"/>
          <w:szCs w:val="24"/>
        </w:rPr>
        <w:t>13. Картографические условные знаки.</w:t>
      </w:r>
    </w:p>
    <w:p w:rsidR="00FE135D" w:rsidRDefault="00FE135D" w:rsidP="00FE135D">
      <w:pPr>
        <w:tabs>
          <w:tab w:val="left" w:pos="4020"/>
          <w:tab w:val="center" w:pos="5251"/>
        </w:tabs>
        <w:jc w:val="center"/>
        <w:rPr>
          <w:b/>
          <w:sz w:val="24"/>
          <w:szCs w:val="24"/>
        </w:rPr>
      </w:pPr>
    </w:p>
    <w:p w:rsidR="00DF773E" w:rsidRPr="0046316C" w:rsidRDefault="00DF773E">
      <w:pPr>
        <w:rPr>
          <w:sz w:val="24"/>
          <w:szCs w:val="24"/>
        </w:rPr>
      </w:pPr>
    </w:p>
    <w:sectPr w:rsidR="00DF773E" w:rsidRPr="0046316C" w:rsidSect="0046316C">
      <w:pgSz w:w="11920" w:h="16850"/>
      <w:pgMar w:top="1134" w:right="1134" w:bottom="1134" w:left="1134" w:header="0" w:footer="10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6D" w:rsidRDefault="003C376D">
      <w:r>
        <w:separator/>
      </w:r>
    </w:p>
  </w:endnote>
  <w:endnote w:type="continuationSeparator" w:id="0">
    <w:p w:rsidR="003C376D" w:rsidRDefault="003C3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D" w:rsidRDefault="00FE135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62732"/>
      <w:docPartObj>
        <w:docPartGallery w:val="Page Numbers (Bottom of Page)"/>
        <w:docPartUnique/>
      </w:docPartObj>
    </w:sdtPr>
    <w:sdtEndPr/>
    <w:sdtContent>
      <w:p w:rsidR="00FE135D" w:rsidRDefault="00FE135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601">
          <w:rPr>
            <w:noProof/>
          </w:rPr>
          <w:t>5</w:t>
        </w:r>
        <w:r>
          <w:fldChar w:fldCharType="end"/>
        </w:r>
      </w:p>
    </w:sdtContent>
  </w:sdt>
  <w:p w:rsidR="003C376D" w:rsidRDefault="003C376D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D" w:rsidRDefault="00FE13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6D" w:rsidRDefault="003C376D">
      <w:r>
        <w:separator/>
      </w:r>
    </w:p>
  </w:footnote>
  <w:footnote w:type="continuationSeparator" w:id="0">
    <w:p w:rsidR="003C376D" w:rsidRDefault="003C3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D" w:rsidRDefault="00FE135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D" w:rsidRDefault="00FE135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D" w:rsidRDefault="00FE13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4A38"/>
    <w:multiLevelType w:val="hybridMultilevel"/>
    <w:tmpl w:val="3B1C1858"/>
    <w:lvl w:ilvl="0" w:tplc="4224BA7E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E6DD62">
      <w:numFmt w:val="bullet"/>
      <w:lvlText w:val="•"/>
      <w:lvlJc w:val="left"/>
      <w:pPr>
        <w:ind w:left="1873" w:hanging="348"/>
      </w:pPr>
      <w:rPr>
        <w:rFonts w:hint="default"/>
        <w:lang w:val="ru-RU" w:eastAsia="en-US" w:bidi="ar-SA"/>
      </w:rPr>
    </w:lvl>
    <w:lvl w:ilvl="2" w:tplc="AA54FA76">
      <w:numFmt w:val="bullet"/>
      <w:lvlText w:val="•"/>
      <w:lvlJc w:val="left"/>
      <w:pPr>
        <w:ind w:left="2806" w:hanging="348"/>
      </w:pPr>
      <w:rPr>
        <w:rFonts w:hint="default"/>
        <w:lang w:val="ru-RU" w:eastAsia="en-US" w:bidi="ar-SA"/>
      </w:rPr>
    </w:lvl>
    <w:lvl w:ilvl="3" w:tplc="2CE6C240">
      <w:numFmt w:val="bullet"/>
      <w:lvlText w:val="•"/>
      <w:lvlJc w:val="left"/>
      <w:pPr>
        <w:ind w:left="3739" w:hanging="348"/>
      </w:pPr>
      <w:rPr>
        <w:rFonts w:hint="default"/>
        <w:lang w:val="ru-RU" w:eastAsia="en-US" w:bidi="ar-SA"/>
      </w:rPr>
    </w:lvl>
    <w:lvl w:ilvl="4" w:tplc="8398C062">
      <w:numFmt w:val="bullet"/>
      <w:lvlText w:val="•"/>
      <w:lvlJc w:val="left"/>
      <w:pPr>
        <w:ind w:left="4672" w:hanging="348"/>
      </w:pPr>
      <w:rPr>
        <w:rFonts w:hint="default"/>
        <w:lang w:val="ru-RU" w:eastAsia="en-US" w:bidi="ar-SA"/>
      </w:rPr>
    </w:lvl>
    <w:lvl w:ilvl="5" w:tplc="E6A840C4">
      <w:numFmt w:val="bullet"/>
      <w:lvlText w:val="•"/>
      <w:lvlJc w:val="left"/>
      <w:pPr>
        <w:ind w:left="5605" w:hanging="348"/>
      </w:pPr>
      <w:rPr>
        <w:rFonts w:hint="default"/>
        <w:lang w:val="ru-RU" w:eastAsia="en-US" w:bidi="ar-SA"/>
      </w:rPr>
    </w:lvl>
    <w:lvl w:ilvl="6" w:tplc="23A8692C">
      <w:numFmt w:val="bullet"/>
      <w:lvlText w:val="•"/>
      <w:lvlJc w:val="left"/>
      <w:pPr>
        <w:ind w:left="6538" w:hanging="348"/>
      </w:pPr>
      <w:rPr>
        <w:rFonts w:hint="default"/>
        <w:lang w:val="ru-RU" w:eastAsia="en-US" w:bidi="ar-SA"/>
      </w:rPr>
    </w:lvl>
    <w:lvl w:ilvl="7" w:tplc="1F6862FA">
      <w:numFmt w:val="bullet"/>
      <w:lvlText w:val="•"/>
      <w:lvlJc w:val="left"/>
      <w:pPr>
        <w:ind w:left="7471" w:hanging="348"/>
      </w:pPr>
      <w:rPr>
        <w:rFonts w:hint="default"/>
        <w:lang w:val="ru-RU" w:eastAsia="en-US" w:bidi="ar-SA"/>
      </w:rPr>
    </w:lvl>
    <w:lvl w:ilvl="8" w:tplc="78C22D88">
      <w:numFmt w:val="bullet"/>
      <w:lvlText w:val="•"/>
      <w:lvlJc w:val="left"/>
      <w:pPr>
        <w:ind w:left="8404" w:hanging="348"/>
      </w:pPr>
      <w:rPr>
        <w:rFonts w:hint="default"/>
        <w:lang w:val="ru-RU" w:eastAsia="en-US" w:bidi="ar-SA"/>
      </w:rPr>
    </w:lvl>
  </w:abstractNum>
  <w:abstractNum w:abstractNumId="1">
    <w:nsid w:val="1ECD68FB"/>
    <w:multiLevelType w:val="hybridMultilevel"/>
    <w:tmpl w:val="705E3424"/>
    <w:lvl w:ilvl="0" w:tplc="962A3EAC">
      <w:start w:val="3"/>
      <w:numFmt w:val="decimal"/>
      <w:lvlText w:val="%1."/>
      <w:lvlJc w:val="left"/>
      <w:pPr>
        <w:ind w:left="81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3FC622A">
      <w:numFmt w:val="bullet"/>
      <w:lvlText w:val="•"/>
      <w:lvlJc w:val="left"/>
      <w:pPr>
        <w:ind w:left="1765" w:hanging="281"/>
      </w:pPr>
      <w:rPr>
        <w:rFonts w:hint="default"/>
        <w:lang w:val="ru-RU" w:eastAsia="en-US" w:bidi="ar-SA"/>
      </w:rPr>
    </w:lvl>
    <w:lvl w:ilvl="2" w:tplc="546E8086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3" w:tplc="244E3E88">
      <w:numFmt w:val="bullet"/>
      <w:lvlText w:val="•"/>
      <w:lvlJc w:val="left"/>
      <w:pPr>
        <w:ind w:left="3655" w:hanging="281"/>
      </w:pPr>
      <w:rPr>
        <w:rFonts w:hint="default"/>
        <w:lang w:val="ru-RU" w:eastAsia="en-US" w:bidi="ar-SA"/>
      </w:rPr>
    </w:lvl>
    <w:lvl w:ilvl="4" w:tplc="32A8CF40">
      <w:numFmt w:val="bullet"/>
      <w:lvlText w:val="•"/>
      <w:lvlJc w:val="left"/>
      <w:pPr>
        <w:ind w:left="4600" w:hanging="281"/>
      </w:pPr>
      <w:rPr>
        <w:rFonts w:hint="default"/>
        <w:lang w:val="ru-RU" w:eastAsia="en-US" w:bidi="ar-SA"/>
      </w:rPr>
    </w:lvl>
    <w:lvl w:ilvl="5" w:tplc="4B9E74AE">
      <w:numFmt w:val="bullet"/>
      <w:lvlText w:val="•"/>
      <w:lvlJc w:val="left"/>
      <w:pPr>
        <w:ind w:left="5545" w:hanging="281"/>
      </w:pPr>
      <w:rPr>
        <w:rFonts w:hint="default"/>
        <w:lang w:val="ru-RU" w:eastAsia="en-US" w:bidi="ar-SA"/>
      </w:rPr>
    </w:lvl>
    <w:lvl w:ilvl="6" w:tplc="D8BAFD0A">
      <w:numFmt w:val="bullet"/>
      <w:lvlText w:val="•"/>
      <w:lvlJc w:val="left"/>
      <w:pPr>
        <w:ind w:left="6490" w:hanging="281"/>
      </w:pPr>
      <w:rPr>
        <w:rFonts w:hint="default"/>
        <w:lang w:val="ru-RU" w:eastAsia="en-US" w:bidi="ar-SA"/>
      </w:rPr>
    </w:lvl>
    <w:lvl w:ilvl="7" w:tplc="ED348FB8">
      <w:numFmt w:val="bullet"/>
      <w:lvlText w:val="•"/>
      <w:lvlJc w:val="left"/>
      <w:pPr>
        <w:ind w:left="7435" w:hanging="281"/>
      </w:pPr>
      <w:rPr>
        <w:rFonts w:hint="default"/>
        <w:lang w:val="ru-RU" w:eastAsia="en-US" w:bidi="ar-SA"/>
      </w:rPr>
    </w:lvl>
    <w:lvl w:ilvl="8" w:tplc="210A047A">
      <w:numFmt w:val="bullet"/>
      <w:lvlText w:val="•"/>
      <w:lvlJc w:val="left"/>
      <w:pPr>
        <w:ind w:left="8380" w:hanging="281"/>
      </w:pPr>
      <w:rPr>
        <w:rFonts w:hint="default"/>
        <w:lang w:val="ru-RU" w:eastAsia="en-US" w:bidi="ar-SA"/>
      </w:rPr>
    </w:lvl>
  </w:abstractNum>
  <w:abstractNum w:abstractNumId="2">
    <w:nsid w:val="1EE739A1"/>
    <w:multiLevelType w:val="hybridMultilevel"/>
    <w:tmpl w:val="4DAE8592"/>
    <w:lvl w:ilvl="0" w:tplc="A4A86CB8">
      <w:numFmt w:val="bullet"/>
      <w:lvlText w:val="-"/>
      <w:lvlJc w:val="left"/>
      <w:pPr>
        <w:ind w:left="224" w:hanging="3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983C92">
      <w:numFmt w:val="bullet"/>
      <w:lvlText w:val="•"/>
      <w:lvlJc w:val="left"/>
      <w:pPr>
        <w:ind w:left="1225" w:hanging="377"/>
      </w:pPr>
      <w:rPr>
        <w:rFonts w:hint="default"/>
        <w:lang w:val="ru-RU" w:eastAsia="en-US" w:bidi="ar-SA"/>
      </w:rPr>
    </w:lvl>
    <w:lvl w:ilvl="2" w:tplc="0ACC7314">
      <w:numFmt w:val="bullet"/>
      <w:lvlText w:val="•"/>
      <w:lvlJc w:val="left"/>
      <w:pPr>
        <w:ind w:left="2230" w:hanging="377"/>
      </w:pPr>
      <w:rPr>
        <w:rFonts w:hint="default"/>
        <w:lang w:val="ru-RU" w:eastAsia="en-US" w:bidi="ar-SA"/>
      </w:rPr>
    </w:lvl>
    <w:lvl w:ilvl="3" w:tplc="5D1C825A">
      <w:numFmt w:val="bullet"/>
      <w:lvlText w:val="•"/>
      <w:lvlJc w:val="left"/>
      <w:pPr>
        <w:ind w:left="3235" w:hanging="377"/>
      </w:pPr>
      <w:rPr>
        <w:rFonts w:hint="default"/>
        <w:lang w:val="ru-RU" w:eastAsia="en-US" w:bidi="ar-SA"/>
      </w:rPr>
    </w:lvl>
    <w:lvl w:ilvl="4" w:tplc="1624CD38">
      <w:numFmt w:val="bullet"/>
      <w:lvlText w:val="•"/>
      <w:lvlJc w:val="left"/>
      <w:pPr>
        <w:ind w:left="4240" w:hanging="377"/>
      </w:pPr>
      <w:rPr>
        <w:rFonts w:hint="default"/>
        <w:lang w:val="ru-RU" w:eastAsia="en-US" w:bidi="ar-SA"/>
      </w:rPr>
    </w:lvl>
    <w:lvl w:ilvl="5" w:tplc="5E3CB600">
      <w:numFmt w:val="bullet"/>
      <w:lvlText w:val="•"/>
      <w:lvlJc w:val="left"/>
      <w:pPr>
        <w:ind w:left="5245" w:hanging="377"/>
      </w:pPr>
      <w:rPr>
        <w:rFonts w:hint="default"/>
        <w:lang w:val="ru-RU" w:eastAsia="en-US" w:bidi="ar-SA"/>
      </w:rPr>
    </w:lvl>
    <w:lvl w:ilvl="6" w:tplc="945E72B2">
      <w:numFmt w:val="bullet"/>
      <w:lvlText w:val="•"/>
      <w:lvlJc w:val="left"/>
      <w:pPr>
        <w:ind w:left="6250" w:hanging="377"/>
      </w:pPr>
      <w:rPr>
        <w:rFonts w:hint="default"/>
        <w:lang w:val="ru-RU" w:eastAsia="en-US" w:bidi="ar-SA"/>
      </w:rPr>
    </w:lvl>
    <w:lvl w:ilvl="7" w:tplc="B5262564">
      <w:numFmt w:val="bullet"/>
      <w:lvlText w:val="•"/>
      <w:lvlJc w:val="left"/>
      <w:pPr>
        <w:ind w:left="7255" w:hanging="377"/>
      </w:pPr>
      <w:rPr>
        <w:rFonts w:hint="default"/>
        <w:lang w:val="ru-RU" w:eastAsia="en-US" w:bidi="ar-SA"/>
      </w:rPr>
    </w:lvl>
    <w:lvl w:ilvl="8" w:tplc="CCC89B2C">
      <w:numFmt w:val="bullet"/>
      <w:lvlText w:val="•"/>
      <w:lvlJc w:val="left"/>
      <w:pPr>
        <w:ind w:left="8260" w:hanging="377"/>
      </w:pPr>
      <w:rPr>
        <w:rFonts w:hint="default"/>
        <w:lang w:val="ru-RU" w:eastAsia="en-US" w:bidi="ar-SA"/>
      </w:rPr>
    </w:lvl>
  </w:abstractNum>
  <w:abstractNum w:abstractNumId="3">
    <w:nsid w:val="25F736AF"/>
    <w:multiLevelType w:val="hybridMultilevel"/>
    <w:tmpl w:val="3564999A"/>
    <w:lvl w:ilvl="0" w:tplc="51AC8BD0">
      <w:start w:val="1"/>
      <w:numFmt w:val="decimal"/>
      <w:lvlText w:val="%1."/>
      <w:lvlJc w:val="left"/>
      <w:pPr>
        <w:ind w:left="3906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D3C0CAA">
      <w:numFmt w:val="bullet"/>
      <w:lvlText w:val="•"/>
      <w:lvlJc w:val="left"/>
      <w:pPr>
        <w:ind w:left="4537" w:hanging="567"/>
      </w:pPr>
      <w:rPr>
        <w:rFonts w:hint="default"/>
        <w:lang w:val="ru-RU" w:eastAsia="en-US" w:bidi="ar-SA"/>
      </w:rPr>
    </w:lvl>
    <w:lvl w:ilvl="2" w:tplc="3FC61DDA">
      <w:numFmt w:val="bullet"/>
      <w:lvlText w:val="•"/>
      <w:lvlJc w:val="left"/>
      <w:pPr>
        <w:ind w:left="5174" w:hanging="567"/>
      </w:pPr>
      <w:rPr>
        <w:rFonts w:hint="default"/>
        <w:lang w:val="ru-RU" w:eastAsia="en-US" w:bidi="ar-SA"/>
      </w:rPr>
    </w:lvl>
    <w:lvl w:ilvl="3" w:tplc="9A4E50A8">
      <w:numFmt w:val="bullet"/>
      <w:lvlText w:val="•"/>
      <w:lvlJc w:val="left"/>
      <w:pPr>
        <w:ind w:left="5811" w:hanging="567"/>
      </w:pPr>
      <w:rPr>
        <w:rFonts w:hint="default"/>
        <w:lang w:val="ru-RU" w:eastAsia="en-US" w:bidi="ar-SA"/>
      </w:rPr>
    </w:lvl>
    <w:lvl w:ilvl="4" w:tplc="A650F1F8">
      <w:numFmt w:val="bullet"/>
      <w:lvlText w:val="•"/>
      <w:lvlJc w:val="left"/>
      <w:pPr>
        <w:ind w:left="6448" w:hanging="567"/>
      </w:pPr>
      <w:rPr>
        <w:rFonts w:hint="default"/>
        <w:lang w:val="ru-RU" w:eastAsia="en-US" w:bidi="ar-SA"/>
      </w:rPr>
    </w:lvl>
    <w:lvl w:ilvl="5" w:tplc="799266F0">
      <w:numFmt w:val="bullet"/>
      <w:lvlText w:val="•"/>
      <w:lvlJc w:val="left"/>
      <w:pPr>
        <w:ind w:left="7085" w:hanging="567"/>
      </w:pPr>
      <w:rPr>
        <w:rFonts w:hint="default"/>
        <w:lang w:val="ru-RU" w:eastAsia="en-US" w:bidi="ar-SA"/>
      </w:rPr>
    </w:lvl>
    <w:lvl w:ilvl="6" w:tplc="A5AC2374">
      <w:numFmt w:val="bullet"/>
      <w:lvlText w:val="•"/>
      <w:lvlJc w:val="left"/>
      <w:pPr>
        <w:ind w:left="7722" w:hanging="567"/>
      </w:pPr>
      <w:rPr>
        <w:rFonts w:hint="default"/>
        <w:lang w:val="ru-RU" w:eastAsia="en-US" w:bidi="ar-SA"/>
      </w:rPr>
    </w:lvl>
    <w:lvl w:ilvl="7" w:tplc="5A967EF8">
      <w:numFmt w:val="bullet"/>
      <w:lvlText w:val="•"/>
      <w:lvlJc w:val="left"/>
      <w:pPr>
        <w:ind w:left="8359" w:hanging="567"/>
      </w:pPr>
      <w:rPr>
        <w:rFonts w:hint="default"/>
        <w:lang w:val="ru-RU" w:eastAsia="en-US" w:bidi="ar-SA"/>
      </w:rPr>
    </w:lvl>
    <w:lvl w:ilvl="8" w:tplc="8294FB6C">
      <w:numFmt w:val="bullet"/>
      <w:lvlText w:val="•"/>
      <w:lvlJc w:val="left"/>
      <w:pPr>
        <w:ind w:left="8996" w:hanging="5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B7198"/>
    <w:rsid w:val="00155F58"/>
    <w:rsid w:val="001D5601"/>
    <w:rsid w:val="001E74BF"/>
    <w:rsid w:val="003C376D"/>
    <w:rsid w:val="003C7EA4"/>
    <w:rsid w:val="0046316C"/>
    <w:rsid w:val="0055525B"/>
    <w:rsid w:val="00777EF1"/>
    <w:rsid w:val="008D4A7F"/>
    <w:rsid w:val="00AE76B1"/>
    <w:rsid w:val="00C20072"/>
    <w:rsid w:val="00DB7198"/>
    <w:rsid w:val="00DF773E"/>
    <w:rsid w:val="00E64791"/>
    <w:rsid w:val="00FE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1"/>
      <w:ind w:left="930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No Spacing"/>
    <w:link w:val="a6"/>
    <w:uiPriority w:val="1"/>
    <w:qFormat/>
    <w:rsid w:val="0046316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46316C"/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77E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7EF1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unhideWhenUsed/>
    <w:rsid w:val="00FE135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135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FE135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135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1"/>
      <w:ind w:left="930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No Spacing"/>
    <w:link w:val="a6"/>
    <w:uiPriority w:val="1"/>
    <w:qFormat/>
    <w:rsid w:val="0046316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46316C"/>
    <w:rPr>
      <w:rFonts w:ascii="Calibri" w:eastAsia="Calibri" w:hAnsi="Calibri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77E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7EF1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unhideWhenUsed/>
    <w:rsid w:val="00FE135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135D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FE135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135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083FD-7B04-4B90-8F1D-985A0CB8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14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Zodiak</cp:lastModifiedBy>
  <cp:revision>7</cp:revision>
  <dcterms:created xsi:type="dcterms:W3CDTF">2024-05-23T05:48:00Z</dcterms:created>
  <dcterms:modified xsi:type="dcterms:W3CDTF">2026-06-23T05:50:00Z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